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2D426" w14:textId="77777777" w:rsidR="00205557" w:rsidRDefault="00205557">
      <w:pPr>
        <w:rPr>
          <w:color w:val="000000"/>
          <w:sz w:val="2"/>
          <w:szCs w:val="2"/>
        </w:rPr>
      </w:pPr>
      <w:bookmarkStart w:id="0" w:name="_GoBack"/>
      <w:bookmarkEnd w:id="0"/>
    </w:p>
    <w:tbl>
      <w:tblPr>
        <w:tblW w:w="10231" w:type="dxa"/>
        <w:tblInd w:w="-348" w:type="dxa"/>
        <w:tblLook w:val="04A0" w:firstRow="1" w:lastRow="0" w:firstColumn="1" w:lastColumn="0" w:noHBand="0" w:noVBand="1"/>
      </w:tblPr>
      <w:tblGrid>
        <w:gridCol w:w="4219"/>
        <w:gridCol w:w="958"/>
        <w:gridCol w:w="4685"/>
        <w:gridCol w:w="369"/>
      </w:tblGrid>
      <w:tr w:rsidR="00B61122" w14:paraId="04651015" w14:textId="77777777" w:rsidTr="0082020D">
        <w:tc>
          <w:tcPr>
            <w:tcW w:w="5177" w:type="dxa"/>
            <w:gridSpan w:val="2"/>
            <w:shd w:val="clear" w:color="auto" w:fill="auto"/>
          </w:tcPr>
          <w:p w14:paraId="25C19544" w14:textId="77777777" w:rsidR="000E4061" w:rsidRDefault="000E4061" w:rsidP="000B60C6">
            <w:pPr>
              <w:spacing w:line="300" w:lineRule="exact"/>
              <w:rPr>
                <w:i/>
                <w:color w:val="000000"/>
                <w:sz w:val="20"/>
                <w:szCs w:val="20"/>
                <w:lang w:val="vi-VN"/>
              </w:rPr>
            </w:pPr>
          </w:p>
        </w:tc>
        <w:tc>
          <w:tcPr>
            <w:tcW w:w="5054" w:type="dxa"/>
            <w:gridSpan w:val="2"/>
            <w:shd w:val="clear" w:color="auto" w:fill="auto"/>
          </w:tcPr>
          <w:p w14:paraId="0E8814EB" w14:textId="77777777" w:rsidR="000E4061" w:rsidRDefault="003324C7" w:rsidP="000B60C6">
            <w:pPr>
              <w:spacing w:line="300" w:lineRule="exact"/>
              <w:jc w:val="center"/>
              <w:rPr>
                <w:b/>
                <w:color w:val="000000"/>
                <w:sz w:val="20"/>
                <w:szCs w:val="20"/>
                <w:lang w:val="nl-NL"/>
              </w:rPr>
            </w:pPr>
            <w:r>
              <w:rPr>
                <w:b/>
                <w:color w:val="000000"/>
                <w:sz w:val="20"/>
                <w:szCs w:val="20"/>
                <w:lang w:val="vi-VN"/>
              </w:rPr>
              <w:t>Mẫu số: D</w:t>
            </w:r>
            <w:r w:rsidR="00F2319F">
              <w:rPr>
                <w:b/>
                <w:color w:val="000000"/>
                <w:sz w:val="20"/>
                <w:szCs w:val="20"/>
                <w:lang w:val="vi-VN"/>
              </w:rPr>
              <w:t>25-</w:t>
            </w:r>
            <w:r>
              <w:rPr>
                <w:b/>
                <w:color w:val="000000"/>
                <w:sz w:val="20"/>
                <w:szCs w:val="20"/>
                <w:lang w:val="vi-VN"/>
              </w:rPr>
              <w:t>THADS</w:t>
            </w:r>
          </w:p>
          <w:p w14:paraId="15972C3A" w14:textId="77777777" w:rsidR="00F33D8A" w:rsidRDefault="003324C7" w:rsidP="00F33D8A">
            <w:pPr>
              <w:jc w:val="center"/>
              <w:rPr>
                <w:i/>
                <w:color w:val="000000"/>
                <w:sz w:val="20"/>
                <w:szCs w:val="20"/>
                <w:lang w:val="vi-VN"/>
              </w:rPr>
            </w:pPr>
            <w:r>
              <w:rPr>
                <w:i/>
                <w:color w:val="000000"/>
                <w:sz w:val="20"/>
                <w:szCs w:val="20"/>
                <w:lang w:val="vi-VN"/>
              </w:rPr>
              <w:t xml:space="preserve">(Ban hành kèm theo Thông tư số 04/2023/TT-BTP </w:t>
            </w:r>
          </w:p>
          <w:p w14:paraId="63887107" w14:textId="77777777" w:rsidR="000E4061" w:rsidRDefault="00F33D8A" w:rsidP="00F33D8A">
            <w:pPr>
              <w:jc w:val="center"/>
              <w:rPr>
                <w:i/>
                <w:color w:val="000000"/>
                <w:sz w:val="20"/>
                <w:szCs w:val="20"/>
                <w:lang w:val="vi-VN"/>
              </w:rPr>
            </w:pPr>
            <w:r>
              <w:rPr>
                <w:i/>
                <w:color w:val="000000"/>
                <w:sz w:val="20"/>
                <w:szCs w:val="20"/>
                <w:lang w:val="vi-VN"/>
              </w:rPr>
              <w:t xml:space="preserve">ngày 14/8/2023 của Bộ Tư pháp)                                             </w:t>
            </w:r>
          </w:p>
        </w:tc>
      </w:tr>
      <w:tr w:rsidR="00B61122" w14:paraId="6B3C8A2C" w14:textId="77777777" w:rsidTr="0082020D">
        <w:tblPrEx>
          <w:tblLook w:val="01E0" w:firstRow="1" w:lastRow="1" w:firstColumn="1" w:lastColumn="1" w:noHBand="0" w:noVBand="0"/>
        </w:tblPrEx>
        <w:trPr>
          <w:gridAfter w:val="1"/>
          <w:wAfter w:w="369" w:type="dxa"/>
        </w:trPr>
        <w:tc>
          <w:tcPr>
            <w:tcW w:w="4219" w:type="dxa"/>
          </w:tcPr>
          <w:p w14:paraId="3426B6BE" w14:textId="77777777" w:rsidR="000E4061" w:rsidRDefault="0082020D" w:rsidP="000B60C6">
            <w:pPr>
              <w:spacing w:line="300" w:lineRule="exact"/>
              <w:jc w:val="center"/>
              <w:rPr>
                <w:color w:val="000000"/>
                <w:sz w:val="26"/>
                <w:szCs w:val="26"/>
                <w:lang w:val="nl-NL"/>
              </w:rPr>
            </w:pPr>
            <w:r>
              <w:rPr>
                <w:color w:val="000000"/>
                <w:sz w:val="26"/>
                <w:szCs w:val="26"/>
                <w:lang w:val="nl-NL"/>
              </w:rPr>
              <w:t xml:space="preserve"> CỤC THADS TỈNH TIỀN GIANG</w:t>
            </w:r>
            <w:r w:rsidR="003324C7">
              <w:rPr>
                <w:color w:val="000000"/>
                <w:sz w:val="26"/>
                <w:szCs w:val="26"/>
                <w:lang w:val="nl-NL"/>
              </w:rPr>
              <w:t xml:space="preserve">  </w:t>
            </w:r>
          </w:p>
        </w:tc>
        <w:tc>
          <w:tcPr>
            <w:tcW w:w="5643" w:type="dxa"/>
            <w:gridSpan w:val="2"/>
          </w:tcPr>
          <w:p w14:paraId="4C3D6AF1" w14:textId="77777777" w:rsidR="000E4061" w:rsidRDefault="003324C7" w:rsidP="000B60C6">
            <w:pPr>
              <w:spacing w:line="300" w:lineRule="exact"/>
              <w:jc w:val="center"/>
              <w:rPr>
                <w:b/>
                <w:color w:val="000000"/>
                <w:sz w:val="26"/>
                <w:szCs w:val="26"/>
                <w:lang w:val="nl-NL"/>
              </w:rPr>
            </w:pPr>
            <w:r>
              <w:rPr>
                <w:b/>
                <w:color w:val="000000"/>
                <w:sz w:val="26"/>
                <w:szCs w:val="26"/>
                <w:lang w:val="nl-NL"/>
              </w:rPr>
              <w:t>CỘNG HOÀ XÃ HỘI CHỦ NGHĨA VIỆT NAM</w:t>
            </w:r>
          </w:p>
        </w:tc>
      </w:tr>
      <w:tr w:rsidR="00B61122" w14:paraId="6953EBC6" w14:textId="77777777" w:rsidTr="0082020D">
        <w:tblPrEx>
          <w:tblLook w:val="01E0" w:firstRow="1" w:lastRow="1" w:firstColumn="1" w:lastColumn="1" w:noHBand="0" w:noVBand="0"/>
        </w:tblPrEx>
        <w:trPr>
          <w:gridAfter w:val="1"/>
          <w:wAfter w:w="369" w:type="dxa"/>
        </w:trPr>
        <w:tc>
          <w:tcPr>
            <w:tcW w:w="4219" w:type="dxa"/>
          </w:tcPr>
          <w:p w14:paraId="0C8DA609" w14:textId="77777777" w:rsidR="000E4061" w:rsidRDefault="0082020D" w:rsidP="000B60C6">
            <w:pPr>
              <w:spacing w:line="300" w:lineRule="exact"/>
              <w:jc w:val="center"/>
              <w:rPr>
                <w:b/>
                <w:color w:val="000000"/>
                <w:sz w:val="26"/>
                <w:szCs w:val="26"/>
                <w:lang w:val="nl-NL"/>
              </w:rPr>
            </w:pPr>
            <w:r>
              <w:rPr>
                <w:b/>
                <w:color w:val="000000"/>
                <w:sz w:val="26"/>
                <w:szCs w:val="26"/>
                <w:lang w:val="nl-NL"/>
              </w:rPr>
              <w:t>CHI CỤC THI HÀNH ÁN DÂN SỰ</w:t>
            </w:r>
            <w:r w:rsidR="003324C7">
              <w:rPr>
                <w:b/>
                <w:color w:val="000000"/>
                <w:sz w:val="26"/>
                <w:szCs w:val="26"/>
                <w:lang w:val="nl-NL"/>
              </w:rPr>
              <w:t xml:space="preserve"> </w:t>
            </w:r>
          </w:p>
          <w:p w14:paraId="3127580D" w14:textId="25AE6F7B" w:rsidR="000E4061" w:rsidRDefault="0082020D" w:rsidP="000B60C6">
            <w:pPr>
              <w:spacing w:line="300" w:lineRule="exact"/>
              <w:jc w:val="center"/>
              <w:rPr>
                <w:color w:val="000000"/>
                <w:sz w:val="26"/>
                <w:szCs w:val="26"/>
                <w:lang w:val="nl-NL"/>
              </w:rPr>
            </w:pPr>
            <w:r>
              <w:rPr>
                <w:color w:val="000000"/>
                <w:sz w:val="26"/>
                <w:szCs w:val="26"/>
                <w:lang w:val="nl-NL"/>
              </w:rPr>
              <w:t xml:space="preserve">HUYỆN </w:t>
            </w:r>
            <w:r w:rsidR="007B148E">
              <w:rPr>
                <w:color w:val="000000"/>
                <w:sz w:val="26"/>
                <w:szCs w:val="26"/>
                <w:lang w:val="nl-NL"/>
              </w:rPr>
              <w:t>CHỢ GẠO</w:t>
            </w:r>
          </w:p>
        </w:tc>
        <w:tc>
          <w:tcPr>
            <w:tcW w:w="5643" w:type="dxa"/>
            <w:gridSpan w:val="2"/>
          </w:tcPr>
          <w:p w14:paraId="4D69A7B7" w14:textId="77777777" w:rsidR="000E4061" w:rsidRDefault="003324C7" w:rsidP="000B60C6">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8240" behindDoc="0" locked="0" layoutInCell="1" allowOverlap="1" wp14:anchorId="1A6039EF" wp14:editId="789B50F9">
                      <wp:simplePos x="0" y="0"/>
                      <wp:positionH relativeFrom="column">
                        <wp:posOffset>788670</wp:posOffset>
                      </wp:positionH>
                      <wp:positionV relativeFrom="paragraph">
                        <wp:posOffset>224790</wp:posOffset>
                      </wp:positionV>
                      <wp:extent cx="1943100" cy="0"/>
                      <wp:effectExtent l="7620" t="5715" r="11430" b="133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AF03C4"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"/>
                  </w:pict>
                </mc:Fallback>
              </mc:AlternateContent>
            </w:r>
            <w:r>
              <w:rPr>
                <w:b/>
                <w:color w:val="000000"/>
                <w:sz w:val="26"/>
                <w:szCs w:val="26"/>
              </w:rPr>
              <w:t>Độc lập - Tự do - Hạnh phúc</w:t>
            </w:r>
          </w:p>
        </w:tc>
      </w:tr>
      <w:tr w:rsidR="00B61122" w14:paraId="43DFD332" w14:textId="77777777" w:rsidTr="0082020D">
        <w:tblPrEx>
          <w:tblLook w:val="01E0" w:firstRow="1" w:lastRow="1" w:firstColumn="1" w:lastColumn="1" w:noHBand="0" w:noVBand="0"/>
        </w:tblPrEx>
        <w:trPr>
          <w:gridAfter w:val="1"/>
          <w:wAfter w:w="369" w:type="dxa"/>
        </w:trPr>
        <w:tc>
          <w:tcPr>
            <w:tcW w:w="4219" w:type="dxa"/>
          </w:tcPr>
          <w:p w14:paraId="5388F208" w14:textId="77777777" w:rsidR="000E4061" w:rsidRDefault="003324C7" w:rsidP="000B60C6">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797E67C6" wp14:editId="016018EF">
                      <wp:simplePos x="0" y="0"/>
                      <wp:positionH relativeFrom="column">
                        <wp:posOffset>592455</wp:posOffset>
                      </wp:positionH>
                      <wp:positionV relativeFrom="paragraph">
                        <wp:posOffset>26035</wp:posOffset>
                      </wp:positionV>
                      <wp:extent cx="1143000" cy="0"/>
                      <wp:effectExtent l="11430" t="6985" r="762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4153F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" strokeweight="1pt"/>
                  </w:pict>
                </mc:Fallback>
              </mc:AlternateContent>
            </w:r>
          </w:p>
        </w:tc>
        <w:tc>
          <w:tcPr>
            <w:tcW w:w="5643" w:type="dxa"/>
            <w:gridSpan w:val="2"/>
          </w:tcPr>
          <w:p w14:paraId="47B9F459" w14:textId="77777777" w:rsidR="000E4061" w:rsidRDefault="000E4061" w:rsidP="000B60C6">
            <w:pPr>
              <w:spacing w:line="300" w:lineRule="exact"/>
              <w:jc w:val="center"/>
              <w:rPr>
                <w:b/>
                <w:color w:val="000000"/>
                <w:sz w:val="26"/>
                <w:szCs w:val="26"/>
              </w:rPr>
            </w:pPr>
          </w:p>
        </w:tc>
      </w:tr>
      <w:tr w:rsidR="00B61122" w14:paraId="4CB2ADD3" w14:textId="77777777" w:rsidTr="0082020D">
        <w:tblPrEx>
          <w:tblLook w:val="01E0" w:firstRow="1" w:lastRow="1" w:firstColumn="1" w:lastColumn="1" w:noHBand="0" w:noVBand="0"/>
        </w:tblPrEx>
        <w:trPr>
          <w:gridAfter w:val="1"/>
          <w:wAfter w:w="369" w:type="dxa"/>
        </w:trPr>
        <w:tc>
          <w:tcPr>
            <w:tcW w:w="4219" w:type="dxa"/>
          </w:tcPr>
          <w:p w14:paraId="7CB60F56" w14:textId="03B82E94" w:rsidR="000E4061" w:rsidRDefault="00B5797D" w:rsidP="000B60C6">
            <w:pPr>
              <w:spacing w:line="300" w:lineRule="exact"/>
              <w:jc w:val="center"/>
              <w:rPr>
                <w:color w:val="000000"/>
                <w:sz w:val="26"/>
                <w:szCs w:val="26"/>
                <w:lang w:val="nl-NL"/>
              </w:rPr>
            </w:pPr>
            <w:r>
              <w:rPr>
                <w:color w:val="000000"/>
                <w:sz w:val="26"/>
                <w:szCs w:val="26"/>
                <w:lang w:val="nl-NL"/>
              </w:rPr>
              <w:t>Số:</w:t>
            </w:r>
            <w:r w:rsidR="00C9319F">
              <w:rPr>
                <w:color w:val="000000"/>
                <w:sz w:val="26"/>
                <w:szCs w:val="26"/>
                <w:lang w:val="nl-NL"/>
              </w:rPr>
              <w:t xml:space="preserve"> </w:t>
            </w:r>
            <w:r w:rsidR="00905F2E">
              <w:rPr>
                <w:color w:val="000000"/>
                <w:sz w:val="26"/>
                <w:szCs w:val="26"/>
                <w:lang w:val="nl-NL"/>
              </w:rPr>
              <w:t>70</w:t>
            </w:r>
            <w:r w:rsidR="007B148E">
              <w:rPr>
                <w:color w:val="000000"/>
                <w:sz w:val="26"/>
                <w:szCs w:val="26"/>
                <w:lang w:val="nl-NL"/>
              </w:rPr>
              <w:t xml:space="preserve"> </w:t>
            </w:r>
            <w:r w:rsidR="003324C7">
              <w:rPr>
                <w:color w:val="000000"/>
                <w:sz w:val="26"/>
                <w:szCs w:val="26"/>
                <w:lang w:val="nl-NL"/>
              </w:rPr>
              <w:t>/TB-THADS</w:t>
            </w:r>
          </w:p>
        </w:tc>
        <w:tc>
          <w:tcPr>
            <w:tcW w:w="5643" w:type="dxa"/>
            <w:gridSpan w:val="2"/>
          </w:tcPr>
          <w:p w14:paraId="6F773ED7" w14:textId="021DBE8E" w:rsidR="000E4061" w:rsidRDefault="00101378" w:rsidP="000B60C6">
            <w:pPr>
              <w:spacing w:line="300" w:lineRule="exact"/>
              <w:jc w:val="center"/>
              <w:rPr>
                <w:b/>
                <w:i/>
                <w:color w:val="000000"/>
                <w:sz w:val="26"/>
                <w:szCs w:val="26"/>
                <w:lang w:val="nl-NL"/>
              </w:rPr>
            </w:pPr>
            <w:r>
              <w:rPr>
                <w:i/>
                <w:color w:val="000000"/>
                <w:sz w:val="26"/>
                <w:szCs w:val="26"/>
                <w:lang w:val="nl-NL"/>
              </w:rPr>
              <w:t>Chợ Gạo</w:t>
            </w:r>
            <w:r w:rsidR="00FD2F6F">
              <w:rPr>
                <w:i/>
                <w:color w:val="000000"/>
                <w:sz w:val="26"/>
                <w:szCs w:val="26"/>
                <w:lang w:val="nl-NL"/>
              </w:rPr>
              <w:t xml:space="preserve">, ngày </w:t>
            </w:r>
            <w:r w:rsidR="00905F2E">
              <w:rPr>
                <w:i/>
                <w:color w:val="000000"/>
                <w:sz w:val="26"/>
                <w:szCs w:val="26"/>
                <w:lang w:val="nl-NL"/>
              </w:rPr>
              <w:t>30</w:t>
            </w:r>
            <w:r w:rsidR="00FD2F6F">
              <w:rPr>
                <w:i/>
                <w:color w:val="000000"/>
                <w:sz w:val="26"/>
                <w:szCs w:val="26"/>
                <w:lang w:val="nl-NL"/>
              </w:rPr>
              <w:t xml:space="preserve"> tháng </w:t>
            </w:r>
            <w:r w:rsidR="00905F2E">
              <w:rPr>
                <w:i/>
                <w:color w:val="000000"/>
                <w:sz w:val="26"/>
                <w:szCs w:val="26"/>
                <w:lang w:val="nl-NL"/>
              </w:rPr>
              <w:t>8</w:t>
            </w:r>
            <w:r w:rsidR="0082020D">
              <w:rPr>
                <w:i/>
                <w:color w:val="000000"/>
                <w:sz w:val="26"/>
                <w:szCs w:val="26"/>
                <w:lang w:val="nl-NL"/>
              </w:rPr>
              <w:t xml:space="preserve"> </w:t>
            </w:r>
            <w:r w:rsidR="003324C7">
              <w:rPr>
                <w:i/>
                <w:color w:val="000000"/>
                <w:sz w:val="26"/>
                <w:szCs w:val="26"/>
                <w:lang w:val="nl-NL"/>
              </w:rPr>
              <w:t>năm 20</w:t>
            </w:r>
            <w:r w:rsidR="0082020D">
              <w:rPr>
                <w:i/>
                <w:color w:val="000000"/>
                <w:sz w:val="26"/>
                <w:szCs w:val="26"/>
                <w:lang w:val="nl-NL"/>
              </w:rPr>
              <w:t>2</w:t>
            </w:r>
            <w:r w:rsidR="003B7E57">
              <w:rPr>
                <w:i/>
                <w:color w:val="000000"/>
                <w:sz w:val="26"/>
                <w:szCs w:val="26"/>
                <w:lang w:val="nl-NL"/>
              </w:rPr>
              <w:t>4</w:t>
            </w:r>
          </w:p>
        </w:tc>
      </w:tr>
    </w:tbl>
    <w:p w14:paraId="7DC34AE5" w14:textId="77777777" w:rsidR="000E4061" w:rsidRDefault="003324C7" w:rsidP="000B60C6">
      <w:pPr>
        <w:spacing w:line="300" w:lineRule="exact"/>
        <w:jc w:val="both"/>
        <w:rPr>
          <w:color w:val="000000"/>
          <w:sz w:val="28"/>
          <w:szCs w:val="28"/>
        </w:rPr>
      </w:pPr>
      <w:r>
        <w:rPr>
          <w:color w:val="000000"/>
          <w:sz w:val="26"/>
          <w:szCs w:val="26"/>
        </w:rPr>
        <w:t xml:space="preserve">                          </w:t>
      </w:r>
      <w:r>
        <w:rPr>
          <w:color w:val="000000"/>
          <w:sz w:val="28"/>
          <w:szCs w:val="28"/>
        </w:rPr>
        <w:tab/>
      </w:r>
    </w:p>
    <w:p w14:paraId="481D2BD3" w14:textId="77777777" w:rsidR="000E4061" w:rsidRDefault="003324C7" w:rsidP="000B60C6">
      <w:pPr>
        <w:spacing w:line="300" w:lineRule="exact"/>
        <w:jc w:val="center"/>
        <w:rPr>
          <w:b/>
          <w:color w:val="000000"/>
          <w:sz w:val="28"/>
          <w:szCs w:val="28"/>
        </w:rPr>
      </w:pPr>
      <w:r>
        <w:rPr>
          <w:b/>
          <w:color w:val="000000"/>
          <w:sz w:val="28"/>
          <w:szCs w:val="28"/>
        </w:rPr>
        <w:t>THÔNG BÁO</w:t>
      </w:r>
    </w:p>
    <w:p w14:paraId="22272894" w14:textId="70B13DAA" w:rsidR="000E4061" w:rsidRDefault="003324C7" w:rsidP="000B60C6">
      <w:pPr>
        <w:spacing w:line="300" w:lineRule="exact"/>
        <w:jc w:val="center"/>
        <w:rPr>
          <w:b/>
          <w:color w:val="000000"/>
          <w:sz w:val="28"/>
          <w:szCs w:val="28"/>
        </w:rPr>
      </w:pPr>
      <w:r>
        <w:rPr>
          <w:b/>
          <w:color w:val="000000"/>
          <w:sz w:val="28"/>
          <w:szCs w:val="28"/>
        </w:rPr>
        <w:t>Về việc bán đấu giá tài sản</w:t>
      </w:r>
      <w:r w:rsidR="00FD2F6F">
        <w:rPr>
          <w:b/>
          <w:color w:val="000000"/>
          <w:sz w:val="28"/>
          <w:szCs w:val="28"/>
        </w:rPr>
        <w:t xml:space="preserve"> </w:t>
      </w:r>
    </w:p>
    <w:p w14:paraId="534C70F5" w14:textId="77777777" w:rsidR="000E4061" w:rsidRDefault="003324C7" w:rsidP="000B60C6">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0288" behindDoc="0" locked="0" layoutInCell="1" allowOverlap="1" wp14:anchorId="5EA941FE" wp14:editId="1E559DD2">
                <wp:simplePos x="0" y="0"/>
                <wp:positionH relativeFrom="column">
                  <wp:posOffset>2225040</wp:posOffset>
                </wp:positionH>
                <wp:positionV relativeFrom="paragraph">
                  <wp:posOffset>41275</wp:posOffset>
                </wp:positionV>
                <wp:extent cx="1303020" cy="0"/>
                <wp:effectExtent l="5715" t="12700" r="571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1EF33E"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"/>
            </w:pict>
          </mc:Fallback>
        </mc:AlternateContent>
      </w:r>
    </w:p>
    <w:p w14:paraId="4D8DAFBA" w14:textId="77777777" w:rsidR="007B148E" w:rsidRDefault="007B148E" w:rsidP="003B7E57">
      <w:pPr>
        <w:tabs>
          <w:tab w:val="left" w:pos="709"/>
        </w:tabs>
        <w:ind w:firstLine="567"/>
        <w:jc w:val="both"/>
        <w:rPr>
          <w:i/>
          <w:sz w:val="28"/>
          <w:szCs w:val="28"/>
        </w:rPr>
      </w:pPr>
      <w:r>
        <w:rPr>
          <w:i/>
          <w:sz w:val="28"/>
          <w:szCs w:val="28"/>
        </w:rPr>
        <w:t>Căn cứ Điều 101 Luật Thi hành án dân sự;</w:t>
      </w:r>
    </w:p>
    <w:p w14:paraId="26A41330"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977/QĐ-CCTHADS ngày 13 tháng 03 năm 2019 của Chi cục Thi hành án dân sự huyện Chợ Gạo;</w:t>
      </w:r>
    </w:p>
    <w:p w14:paraId="7F80E8AF"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297/QĐ-CCTHADS ngày 06 tháng 11 năm 2019 của Chi cục Thi hành án dân sự huyện Chợ Gạo;</w:t>
      </w:r>
    </w:p>
    <w:p w14:paraId="0F6B7006"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970/QĐ-CCTHADS ngày 13 tháng 3 năm 2019 của Chi cục Thi hành án dân sự huyện Chợ Gạo;</w:t>
      </w:r>
    </w:p>
    <w:p w14:paraId="27B53FC4"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1008/QĐ-CCTHADS ngày 20 tháng 3 năm 2019 của Chi cục Thi hành án dân sự huyện Chợ Gạo;</w:t>
      </w:r>
    </w:p>
    <w:p w14:paraId="6F5C14C6"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828/QĐ-CCTHADS ngày 25 tháng 03 năm 2016 của Chi cục Thi hành án dân sự huyện Chợ Gạo;</w:t>
      </w:r>
    </w:p>
    <w:p w14:paraId="3A95D037"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1012/QĐ-CCTHADS ngày 12 tháng 4 năm 2012 của Chi cục Thi hành án dân sự huyện Chợ Gạo;</w:t>
      </w:r>
    </w:p>
    <w:p w14:paraId="20619132"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982/QĐ-CCTHADS ngày 26 tháng 03 năm 2012 của Chi cục Thi hành án dân sự huyện Chợ Gạo;</w:t>
      </w:r>
    </w:p>
    <w:p w14:paraId="5A0BDC04"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1069/QĐ-CCTHADS ngày 15 tháng 7 năm 2013 của Chi cục Thi hành án dân sự huyện Chợ Gạo;</w:t>
      </w:r>
    </w:p>
    <w:p w14:paraId="14046FC8"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690/QĐ-CCTHADS ngày 7 tháng 02 năm 2012 của Chi cục Thi hành án dân sự huyện Chợ Gạo;</w:t>
      </w:r>
    </w:p>
    <w:p w14:paraId="7C622EDA" w14:textId="77777777" w:rsidR="00D17BE2" w:rsidRPr="00D17BE2" w:rsidRDefault="00D17BE2" w:rsidP="00D17BE2">
      <w:pPr>
        <w:spacing w:before="120" w:after="60"/>
        <w:ind w:firstLine="601"/>
        <w:jc w:val="both"/>
        <w:rPr>
          <w:sz w:val="28"/>
          <w:szCs w:val="28"/>
          <w:lang w:val="nl-NL"/>
        </w:rPr>
      </w:pPr>
      <w:r w:rsidRPr="00D17BE2">
        <w:rPr>
          <w:sz w:val="28"/>
          <w:szCs w:val="28"/>
          <w:lang w:val="nl-NL"/>
        </w:rPr>
        <w:t>Căn cứ Quyết định cưỡng chế thi hành án số 03/QĐ-CCTHADS ngày 28 tháng 10 năm 2022 của Chi cục Thi hành án dân sự huyện Chợ Gạo;</w:t>
      </w:r>
    </w:p>
    <w:p w14:paraId="206B6992" w14:textId="77777777" w:rsidR="00D17BE2" w:rsidRPr="00D17BE2" w:rsidRDefault="00D17BE2" w:rsidP="00D17BE2">
      <w:pPr>
        <w:spacing w:before="120" w:after="60"/>
        <w:ind w:firstLine="560"/>
        <w:jc w:val="both"/>
        <w:rPr>
          <w:sz w:val="28"/>
          <w:szCs w:val="28"/>
          <w:lang w:val="nl-NL"/>
        </w:rPr>
      </w:pPr>
      <w:r w:rsidRPr="00D17BE2">
        <w:rPr>
          <w:sz w:val="28"/>
          <w:szCs w:val="28"/>
          <w:lang w:val="nl-NL"/>
        </w:rPr>
        <w:t>Căn cứ kết quả thẩm định giá ngày 17 tháng 4 năm 2023 của Công ty TNHH Kiểm Toán và T</w:t>
      </w:r>
      <w:r w:rsidRPr="00D17BE2">
        <w:rPr>
          <w:rFonts w:hint="eastAsia"/>
          <w:sz w:val="28"/>
          <w:szCs w:val="28"/>
          <w:lang w:val="nl-NL"/>
        </w:rPr>
        <w:t>ư</w:t>
      </w:r>
      <w:r w:rsidRPr="00D17BE2">
        <w:rPr>
          <w:sz w:val="28"/>
          <w:szCs w:val="28"/>
          <w:lang w:val="nl-NL"/>
        </w:rPr>
        <w:t xml:space="preserve"> vấn MKF Việt Nam; </w:t>
      </w:r>
    </w:p>
    <w:p w14:paraId="7FABD6C3" w14:textId="211E104D" w:rsidR="000E4061" w:rsidRDefault="00FD2F6F" w:rsidP="00015299">
      <w:pPr>
        <w:spacing w:line="300" w:lineRule="exact"/>
        <w:ind w:firstLine="360"/>
        <w:jc w:val="both"/>
        <w:rPr>
          <w:i/>
          <w:color w:val="000000"/>
          <w:sz w:val="28"/>
          <w:szCs w:val="28"/>
          <w:lang w:val="vi-VN"/>
        </w:rPr>
      </w:pPr>
      <w:r>
        <w:rPr>
          <w:i/>
          <w:color w:val="000000"/>
          <w:sz w:val="28"/>
          <w:szCs w:val="28"/>
        </w:rPr>
        <w:t xml:space="preserve">   </w:t>
      </w:r>
      <w:r w:rsidR="003324C7">
        <w:rPr>
          <w:i/>
          <w:color w:val="000000"/>
          <w:sz w:val="28"/>
          <w:szCs w:val="28"/>
          <w:lang w:val="vi-VN"/>
        </w:rPr>
        <w:t>Căn cứ Thông báo</w:t>
      </w:r>
      <w:r w:rsidR="0082020D">
        <w:rPr>
          <w:i/>
          <w:color w:val="000000"/>
          <w:sz w:val="28"/>
          <w:szCs w:val="28"/>
          <w:lang w:val="vi-VN"/>
        </w:rPr>
        <w:t xml:space="preserve"> bán đấu giá tài sản số </w:t>
      </w:r>
      <w:r w:rsidR="00015299">
        <w:rPr>
          <w:i/>
          <w:color w:val="000000"/>
          <w:sz w:val="28"/>
          <w:szCs w:val="28"/>
        </w:rPr>
        <w:t>2</w:t>
      </w:r>
      <w:r w:rsidR="00905F2E">
        <w:rPr>
          <w:i/>
          <w:color w:val="000000"/>
          <w:sz w:val="28"/>
          <w:szCs w:val="28"/>
        </w:rPr>
        <w:t>65</w:t>
      </w:r>
      <w:r w:rsidR="0082020D">
        <w:rPr>
          <w:i/>
          <w:color w:val="000000"/>
          <w:sz w:val="28"/>
          <w:szCs w:val="28"/>
        </w:rPr>
        <w:t xml:space="preserve">/TB-ĐGQT </w:t>
      </w:r>
      <w:r w:rsidR="0082020D">
        <w:rPr>
          <w:i/>
          <w:color w:val="000000"/>
          <w:sz w:val="28"/>
          <w:szCs w:val="28"/>
          <w:lang w:val="vi-VN"/>
        </w:rPr>
        <w:t xml:space="preserve">ngày </w:t>
      </w:r>
      <w:r w:rsidR="00905F2E">
        <w:rPr>
          <w:i/>
          <w:color w:val="000000"/>
          <w:sz w:val="28"/>
          <w:szCs w:val="28"/>
        </w:rPr>
        <w:t>28</w:t>
      </w:r>
      <w:r w:rsidR="0082020D">
        <w:rPr>
          <w:i/>
          <w:color w:val="000000"/>
          <w:sz w:val="28"/>
          <w:szCs w:val="28"/>
        </w:rPr>
        <w:t xml:space="preserve"> </w:t>
      </w:r>
      <w:r w:rsidR="0082020D">
        <w:rPr>
          <w:i/>
          <w:color w:val="000000"/>
          <w:sz w:val="28"/>
          <w:szCs w:val="28"/>
          <w:lang w:val="vi-VN"/>
        </w:rPr>
        <w:t xml:space="preserve">tháng </w:t>
      </w:r>
      <w:r w:rsidR="00905F2E">
        <w:rPr>
          <w:i/>
          <w:color w:val="000000"/>
          <w:sz w:val="28"/>
          <w:szCs w:val="28"/>
        </w:rPr>
        <w:t>8</w:t>
      </w:r>
      <w:r w:rsidR="0082020D">
        <w:rPr>
          <w:i/>
          <w:color w:val="000000"/>
          <w:sz w:val="28"/>
          <w:szCs w:val="28"/>
        </w:rPr>
        <w:t xml:space="preserve"> </w:t>
      </w:r>
      <w:r w:rsidR="0082020D">
        <w:rPr>
          <w:i/>
          <w:color w:val="000000"/>
          <w:sz w:val="28"/>
          <w:szCs w:val="28"/>
          <w:lang w:val="vi-VN"/>
        </w:rPr>
        <w:t>năm</w:t>
      </w:r>
      <w:r w:rsidR="0082020D">
        <w:rPr>
          <w:i/>
          <w:color w:val="000000"/>
          <w:sz w:val="28"/>
          <w:szCs w:val="28"/>
        </w:rPr>
        <w:t xml:space="preserve"> 202</w:t>
      </w:r>
      <w:r w:rsidR="00101378">
        <w:rPr>
          <w:i/>
          <w:color w:val="000000"/>
          <w:sz w:val="28"/>
          <w:szCs w:val="28"/>
        </w:rPr>
        <w:t>4</w:t>
      </w:r>
      <w:r w:rsidR="003324C7">
        <w:rPr>
          <w:i/>
          <w:color w:val="000000"/>
          <w:sz w:val="28"/>
          <w:szCs w:val="28"/>
          <w:lang w:val="vi-VN"/>
        </w:rPr>
        <w:t xml:space="preserve"> củ</w:t>
      </w:r>
      <w:r w:rsidR="0082020D">
        <w:rPr>
          <w:i/>
          <w:color w:val="000000"/>
          <w:sz w:val="28"/>
          <w:szCs w:val="28"/>
        </w:rPr>
        <w:t>a Doanh nghiệp đấu giá tư  nhân Quốc Tế</w:t>
      </w:r>
      <w:r w:rsidR="00205557">
        <w:rPr>
          <w:i/>
          <w:color w:val="000000"/>
          <w:sz w:val="28"/>
          <w:szCs w:val="28"/>
          <w:lang w:val="vi-VN"/>
        </w:rPr>
        <w:t>.</w:t>
      </w:r>
    </w:p>
    <w:p w14:paraId="7E5AFF35" w14:textId="23953B61" w:rsidR="000E4061" w:rsidRPr="00952DDF" w:rsidRDefault="00FD2F6F" w:rsidP="00B5797D">
      <w:pPr>
        <w:spacing w:line="300" w:lineRule="exact"/>
        <w:ind w:firstLine="360"/>
        <w:jc w:val="both"/>
        <w:rPr>
          <w:color w:val="000000"/>
          <w:sz w:val="28"/>
          <w:szCs w:val="28"/>
        </w:rPr>
      </w:pPr>
      <w:r>
        <w:rPr>
          <w:color w:val="000000"/>
          <w:sz w:val="28"/>
          <w:szCs w:val="28"/>
        </w:rPr>
        <w:t xml:space="preserve">   </w:t>
      </w:r>
      <w:r w:rsidR="0082020D">
        <w:rPr>
          <w:color w:val="000000"/>
          <w:sz w:val="28"/>
          <w:szCs w:val="28"/>
          <w:lang w:val="vi-VN"/>
        </w:rPr>
        <w:t>Chi cục</w:t>
      </w:r>
      <w:r w:rsidR="003324C7">
        <w:rPr>
          <w:color w:val="000000"/>
          <w:sz w:val="28"/>
          <w:szCs w:val="28"/>
          <w:lang w:val="vi-VN"/>
        </w:rPr>
        <w:t xml:space="preserve"> Thi hành án dâ</w:t>
      </w:r>
      <w:r w:rsidR="0082020D">
        <w:rPr>
          <w:color w:val="000000"/>
          <w:sz w:val="28"/>
          <w:szCs w:val="28"/>
          <w:lang w:val="vi-VN"/>
        </w:rPr>
        <w:t>n sự</w:t>
      </w:r>
      <w:r w:rsidR="00952DDF">
        <w:rPr>
          <w:color w:val="000000"/>
          <w:sz w:val="28"/>
          <w:szCs w:val="28"/>
        </w:rPr>
        <w:t xml:space="preserve"> huyện </w:t>
      </w:r>
      <w:r w:rsidR="00101378">
        <w:rPr>
          <w:color w:val="000000"/>
          <w:sz w:val="28"/>
          <w:szCs w:val="28"/>
        </w:rPr>
        <w:t>Chợ Gạo</w:t>
      </w:r>
      <w:r w:rsidR="00952DDF">
        <w:rPr>
          <w:color w:val="000000"/>
          <w:sz w:val="28"/>
          <w:szCs w:val="28"/>
        </w:rPr>
        <w:t xml:space="preserve">, tỉnh Tiền Giang, </w:t>
      </w:r>
      <w:r w:rsidR="003324C7">
        <w:rPr>
          <w:color w:val="000000"/>
          <w:sz w:val="28"/>
          <w:szCs w:val="28"/>
          <w:lang w:val="vi-VN"/>
        </w:rPr>
        <w:t>thông báo về việc tổ chức bán đấu giá tài sản như sau:</w:t>
      </w:r>
    </w:p>
    <w:p w14:paraId="03FD8493" w14:textId="77777777" w:rsidR="00D15E6D" w:rsidRPr="00D15E6D" w:rsidRDefault="002B439D" w:rsidP="00B5797D">
      <w:pPr>
        <w:pStyle w:val="ListParagraph"/>
        <w:numPr>
          <w:ilvl w:val="0"/>
          <w:numId w:val="4"/>
        </w:numPr>
        <w:spacing w:before="120"/>
        <w:jc w:val="both"/>
        <w:rPr>
          <w:color w:val="000000"/>
          <w:sz w:val="28"/>
          <w:szCs w:val="28"/>
        </w:rPr>
      </w:pPr>
      <w:r w:rsidRPr="00D15E6D">
        <w:rPr>
          <w:color w:val="000000"/>
          <w:sz w:val="28"/>
          <w:szCs w:val="28"/>
        </w:rPr>
        <w:t xml:space="preserve">Tên, địa chỉ của tổ chức bán đấu giá tài sản: </w:t>
      </w:r>
      <w:r w:rsidR="00015299">
        <w:rPr>
          <w:color w:val="000000"/>
          <w:sz w:val="28"/>
          <w:szCs w:val="28"/>
        </w:rPr>
        <w:t xml:space="preserve"> </w:t>
      </w:r>
    </w:p>
    <w:p w14:paraId="2FD3B9AB" w14:textId="77777777" w:rsidR="002B439D" w:rsidRPr="00D15E6D" w:rsidRDefault="00D15E6D" w:rsidP="00B5797D">
      <w:pPr>
        <w:spacing w:before="120"/>
        <w:ind w:firstLine="720"/>
        <w:jc w:val="both"/>
        <w:rPr>
          <w:color w:val="000000"/>
          <w:sz w:val="28"/>
          <w:szCs w:val="28"/>
          <w:lang w:val="nl-NL"/>
        </w:rPr>
      </w:pPr>
      <w:r>
        <w:rPr>
          <w:color w:val="000000"/>
          <w:sz w:val="28"/>
          <w:szCs w:val="28"/>
          <w:lang w:val="nl-NL"/>
        </w:rPr>
        <w:t xml:space="preserve">- </w:t>
      </w:r>
      <w:r w:rsidR="00952DDF" w:rsidRPr="00D15E6D">
        <w:rPr>
          <w:color w:val="000000"/>
          <w:sz w:val="28"/>
          <w:szCs w:val="28"/>
          <w:lang w:val="nl-NL"/>
        </w:rPr>
        <w:t>Doanh nghiệp đấu giá tư nhân Quốc Tế, địa chỉ: Số 4/36A, ấp 2, xã Trung An, thành phố Mỹ Tho, tỉnh Tiền Gi</w:t>
      </w:r>
      <w:r w:rsidR="003324C7" w:rsidRPr="00D15E6D">
        <w:rPr>
          <w:color w:val="000000"/>
          <w:sz w:val="28"/>
          <w:szCs w:val="28"/>
          <w:lang w:val="nl-NL"/>
        </w:rPr>
        <w:t>ang;</w:t>
      </w:r>
    </w:p>
    <w:p w14:paraId="6886ACC9" w14:textId="77777777" w:rsidR="00406BF5" w:rsidRPr="003324C7" w:rsidRDefault="00D15E6D" w:rsidP="00B5797D">
      <w:pPr>
        <w:spacing w:before="120"/>
        <w:ind w:firstLine="720"/>
        <w:jc w:val="both"/>
        <w:rPr>
          <w:color w:val="000000"/>
          <w:sz w:val="28"/>
          <w:szCs w:val="28"/>
        </w:rPr>
      </w:pPr>
      <w:r>
        <w:rPr>
          <w:color w:val="000000"/>
          <w:sz w:val="28"/>
          <w:szCs w:val="28"/>
          <w:lang w:val="nl-NL"/>
        </w:rPr>
        <w:lastRenderedPageBreak/>
        <w:t>b)</w:t>
      </w:r>
      <w:r w:rsidR="002B439D">
        <w:rPr>
          <w:color w:val="000000"/>
          <w:sz w:val="28"/>
          <w:szCs w:val="28"/>
          <w:lang w:val="nl-NL"/>
        </w:rPr>
        <w:t xml:space="preserve"> Tên tài sản </w:t>
      </w:r>
      <w:r>
        <w:rPr>
          <w:color w:val="000000"/>
          <w:sz w:val="28"/>
          <w:szCs w:val="28"/>
          <w:lang w:val="nl-NL"/>
        </w:rPr>
        <w:t>hoặc danh mục tài sản</w:t>
      </w:r>
      <w:r w:rsidR="002B439D">
        <w:rPr>
          <w:color w:val="000000"/>
          <w:sz w:val="28"/>
          <w:szCs w:val="28"/>
          <w:lang w:val="nl-NL"/>
        </w:rPr>
        <w:t>, số lượng, chất lượng của tài sản đấu giá, nơi có tài sản đấ</w:t>
      </w:r>
      <w:r>
        <w:rPr>
          <w:color w:val="000000"/>
          <w:sz w:val="28"/>
          <w:szCs w:val="28"/>
          <w:lang w:val="nl-NL"/>
        </w:rPr>
        <w:t>u giá, giấy tờ về quyền ở hữu,</w:t>
      </w:r>
      <w:r w:rsidR="002B439D">
        <w:rPr>
          <w:color w:val="000000"/>
          <w:sz w:val="28"/>
          <w:szCs w:val="28"/>
          <w:lang w:val="nl-NL"/>
        </w:rPr>
        <w:t xml:space="preserve"> quyền </w:t>
      </w:r>
      <w:r>
        <w:rPr>
          <w:color w:val="000000"/>
          <w:sz w:val="28"/>
          <w:szCs w:val="28"/>
          <w:lang w:val="nl-NL"/>
        </w:rPr>
        <w:t>sử dụng đối với tài sản đấu giá:</w:t>
      </w:r>
      <w:r w:rsidR="00952DDF">
        <w:rPr>
          <w:color w:val="000000"/>
          <w:sz w:val="28"/>
          <w:szCs w:val="28"/>
          <w:lang w:val="nl-NL"/>
        </w:rPr>
        <w:t xml:space="preserve"> </w:t>
      </w:r>
    </w:p>
    <w:p w14:paraId="6C162DF9" w14:textId="4139B908" w:rsidR="00D17BE2" w:rsidRPr="00D17BE2" w:rsidRDefault="00D17BE2" w:rsidP="00D17BE2">
      <w:pPr>
        <w:ind w:left="284"/>
        <w:jc w:val="both"/>
        <w:rPr>
          <w:sz w:val="28"/>
          <w:szCs w:val="28"/>
          <w:lang w:val="nl-NL"/>
        </w:rPr>
      </w:pPr>
      <w:r>
        <w:rPr>
          <w:sz w:val="28"/>
          <w:szCs w:val="28"/>
          <w:lang w:val="nl-NL"/>
        </w:rPr>
        <w:t xml:space="preserve">       *</w:t>
      </w:r>
      <w:r w:rsidRPr="00D17BE2">
        <w:rPr>
          <w:sz w:val="28"/>
          <w:szCs w:val="28"/>
          <w:lang w:val="nl-NL"/>
        </w:rPr>
        <w:t>Quyền sử dụng đất và tài sản gắn liền trên đất toạ lạc tại ấp Tân Thạnh, xã Xuân Đông, huyện Chợ Gạo, tỉnh Tiền Giang.</w:t>
      </w:r>
    </w:p>
    <w:p w14:paraId="29EEAAA3" w14:textId="77777777" w:rsidR="00D17BE2" w:rsidRPr="00D17BE2" w:rsidRDefault="00D17BE2" w:rsidP="00D17BE2">
      <w:pPr>
        <w:ind w:firstLine="748"/>
        <w:jc w:val="both"/>
        <w:rPr>
          <w:sz w:val="28"/>
          <w:szCs w:val="28"/>
          <w:lang w:val="nl-NL"/>
        </w:rPr>
      </w:pPr>
      <w:r w:rsidRPr="00D17BE2">
        <w:rPr>
          <w:sz w:val="28"/>
          <w:szCs w:val="28"/>
          <w:lang w:val="nl-NL"/>
        </w:rPr>
        <w:t>Tài sản kê biên theo đo đạc thực tế:</w:t>
      </w:r>
    </w:p>
    <w:p w14:paraId="4414E863" w14:textId="77777777" w:rsidR="00D17BE2" w:rsidRPr="00D17BE2" w:rsidRDefault="00D17BE2" w:rsidP="00D17BE2">
      <w:pPr>
        <w:ind w:firstLine="748"/>
        <w:jc w:val="both"/>
        <w:rPr>
          <w:sz w:val="28"/>
          <w:szCs w:val="28"/>
          <w:lang w:val="nl-NL"/>
        </w:rPr>
      </w:pPr>
      <w:r w:rsidRPr="00D17BE2">
        <w:rPr>
          <w:sz w:val="28"/>
          <w:szCs w:val="28"/>
          <w:lang w:val="nl-NL"/>
        </w:rPr>
        <w:t>Thửa đất số 801, tờ bản đồ số 13, diện tích 915,8 m</w:t>
      </w:r>
      <w:r w:rsidRPr="00D17BE2">
        <w:rPr>
          <w:sz w:val="28"/>
          <w:szCs w:val="28"/>
          <w:vertAlign w:val="superscript"/>
          <w:lang w:val="nl-NL"/>
        </w:rPr>
        <w:t>2</w:t>
      </w:r>
      <w:r w:rsidRPr="00D17BE2">
        <w:rPr>
          <w:sz w:val="28"/>
          <w:szCs w:val="28"/>
          <w:lang w:val="nl-NL"/>
        </w:rPr>
        <w:t xml:space="preserve"> (đất chuyên trồng lúa nước) theo Phiếu xác nhận kết quả đo đạc hiện trạng thửa đất ngày 22 tháng 12 năm 2022. Người sử dụng đất là ông Võ Văn Năm.</w:t>
      </w:r>
    </w:p>
    <w:p w14:paraId="7123E824" w14:textId="77777777" w:rsidR="00D17BE2" w:rsidRPr="00D17BE2" w:rsidRDefault="00D17BE2" w:rsidP="00D17BE2">
      <w:pPr>
        <w:ind w:firstLine="748"/>
        <w:jc w:val="both"/>
        <w:rPr>
          <w:sz w:val="28"/>
          <w:szCs w:val="28"/>
          <w:lang w:val="nl-NL"/>
        </w:rPr>
      </w:pPr>
      <w:r w:rsidRPr="00D17BE2">
        <w:rPr>
          <w:sz w:val="28"/>
          <w:szCs w:val="28"/>
          <w:lang w:val="nl-NL"/>
        </w:rPr>
        <w:t xml:space="preserve">*Cây trồng trên đất: </w:t>
      </w:r>
    </w:p>
    <w:p w14:paraId="098DA68A" w14:textId="77777777" w:rsidR="00D17BE2" w:rsidRPr="00D17BE2" w:rsidRDefault="00D17BE2" w:rsidP="00D17BE2">
      <w:pPr>
        <w:ind w:firstLine="748"/>
        <w:jc w:val="both"/>
        <w:rPr>
          <w:sz w:val="28"/>
          <w:szCs w:val="28"/>
          <w:lang w:val="nl-NL"/>
        </w:rPr>
      </w:pPr>
      <w:r w:rsidRPr="00D17BE2">
        <w:rPr>
          <w:sz w:val="28"/>
          <w:szCs w:val="28"/>
          <w:lang w:val="nl-NL"/>
        </w:rPr>
        <w:t>18 cây dừa loại A; 04 cây dừa loại C; 02 cây dừa loại D.</w:t>
      </w:r>
    </w:p>
    <w:p w14:paraId="304F8B32" w14:textId="12BD0653" w:rsidR="0068239B" w:rsidRDefault="0068239B" w:rsidP="00101378">
      <w:pPr>
        <w:ind w:firstLine="567"/>
        <w:jc w:val="both"/>
        <w:rPr>
          <w:sz w:val="28"/>
          <w:szCs w:val="28"/>
          <w:lang w:val="nl-NL"/>
        </w:rPr>
      </w:pPr>
      <w:r>
        <w:rPr>
          <w:sz w:val="28"/>
          <w:szCs w:val="28"/>
          <w:lang w:val="nl-NL"/>
        </w:rPr>
        <w:tab/>
        <w:t>c)</w:t>
      </w:r>
      <w:r w:rsidR="00196A75">
        <w:rPr>
          <w:sz w:val="28"/>
          <w:szCs w:val="28"/>
          <w:lang w:val="nl-NL"/>
        </w:rPr>
        <w:t xml:space="preserve"> </w:t>
      </w:r>
      <w:r w:rsidR="00196A75" w:rsidRPr="0012771B">
        <w:rPr>
          <w:sz w:val="28"/>
          <w:szCs w:val="28"/>
          <w:lang w:val="nl-NL"/>
        </w:rPr>
        <w:t xml:space="preserve">Thời </w:t>
      </w:r>
      <w:r w:rsidR="00196A75">
        <w:rPr>
          <w:sz w:val="28"/>
          <w:szCs w:val="28"/>
          <w:lang w:val="nl-NL"/>
        </w:rPr>
        <w:t>gian, địa điểm</w:t>
      </w:r>
      <w:r w:rsidR="00196A75" w:rsidRPr="0012771B">
        <w:rPr>
          <w:sz w:val="28"/>
          <w:szCs w:val="28"/>
          <w:lang w:val="nl-NL"/>
        </w:rPr>
        <w:t xml:space="preserve"> xem tài sản</w:t>
      </w:r>
      <w:r w:rsidR="00196A75">
        <w:rPr>
          <w:sz w:val="28"/>
          <w:szCs w:val="28"/>
          <w:lang w:val="nl-NL"/>
        </w:rPr>
        <w:t xml:space="preserve"> đấu giá: </w:t>
      </w:r>
      <w:r w:rsidR="00015299">
        <w:rPr>
          <w:sz w:val="28"/>
          <w:szCs w:val="28"/>
          <w:lang w:val="nl-NL"/>
        </w:rPr>
        <w:t xml:space="preserve"> </w:t>
      </w:r>
    </w:p>
    <w:p w14:paraId="769BC086" w14:textId="4554E4CC" w:rsidR="0068239B" w:rsidRDefault="0068239B"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 xml:space="preserve">- </w:t>
      </w:r>
      <w:r w:rsidR="004F6029">
        <w:rPr>
          <w:sz w:val="28"/>
          <w:szCs w:val="28"/>
          <w:lang w:val="nl-NL"/>
        </w:rPr>
        <w:t xml:space="preserve">Thời gian: </w:t>
      </w:r>
      <w:r>
        <w:rPr>
          <w:sz w:val="28"/>
          <w:szCs w:val="28"/>
          <w:lang w:val="nl-NL"/>
        </w:rPr>
        <w:t>T</w:t>
      </w:r>
      <w:r w:rsidR="00015299">
        <w:rPr>
          <w:sz w:val="28"/>
          <w:szCs w:val="28"/>
          <w:lang w:val="nl-NL"/>
        </w:rPr>
        <w:t xml:space="preserve">ừ ngày </w:t>
      </w:r>
      <w:r w:rsidR="00905F2E">
        <w:rPr>
          <w:sz w:val="28"/>
          <w:szCs w:val="28"/>
          <w:lang w:val="nl-NL"/>
        </w:rPr>
        <w:t>11</w:t>
      </w:r>
      <w:r w:rsidR="00015299">
        <w:rPr>
          <w:sz w:val="28"/>
          <w:szCs w:val="28"/>
          <w:lang w:val="nl-NL"/>
        </w:rPr>
        <w:t>/</w:t>
      </w:r>
      <w:r w:rsidR="00905F2E">
        <w:rPr>
          <w:sz w:val="28"/>
          <w:szCs w:val="28"/>
          <w:lang w:val="nl-NL"/>
        </w:rPr>
        <w:t>9</w:t>
      </w:r>
      <w:r w:rsidR="00015299">
        <w:rPr>
          <w:sz w:val="28"/>
          <w:szCs w:val="28"/>
          <w:lang w:val="nl-NL"/>
        </w:rPr>
        <w:t xml:space="preserve">/2024 đến ngày </w:t>
      </w:r>
      <w:r w:rsidR="00101378">
        <w:rPr>
          <w:sz w:val="28"/>
          <w:szCs w:val="28"/>
          <w:lang w:val="nl-NL"/>
        </w:rPr>
        <w:t>1</w:t>
      </w:r>
      <w:r w:rsidR="00905F2E">
        <w:rPr>
          <w:sz w:val="28"/>
          <w:szCs w:val="28"/>
          <w:lang w:val="nl-NL"/>
        </w:rPr>
        <w:t>2</w:t>
      </w:r>
      <w:r w:rsidR="00015299">
        <w:rPr>
          <w:sz w:val="28"/>
          <w:szCs w:val="28"/>
          <w:lang w:val="nl-NL"/>
        </w:rPr>
        <w:t>/</w:t>
      </w:r>
      <w:r w:rsidR="00905F2E">
        <w:rPr>
          <w:sz w:val="28"/>
          <w:szCs w:val="28"/>
          <w:lang w:val="nl-NL"/>
        </w:rPr>
        <w:t>9</w:t>
      </w:r>
      <w:r w:rsidR="00015299">
        <w:rPr>
          <w:sz w:val="28"/>
          <w:szCs w:val="28"/>
          <w:lang w:val="nl-NL"/>
        </w:rPr>
        <w:t>/2024</w:t>
      </w:r>
      <w:r>
        <w:rPr>
          <w:sz w:val="28"/>
          <w:szCs w:val="28"/>
          <w:lang w:val="nl-NL"/>
        </w:rPr>
        <w:t xml:space="preserve"> (trong giờ hành chính), ngoài ra người đăng ký tham gia đấu giá có thể chủ động đi xem tài sản thực địa từ ngày niên yết việc đấu giá tài sản cho đến ngày mở cuộc đấu giá.</w:t>
      </w:r>
    </w:p>
    <w:p w14:paraId="5035B9D5" w14:textId="79917DCC" w:rsidR="00196A75" w:rsidRDefault="0068239B" w:rsidP="004D4801">
      <w:pPr>
        <w:tabs>
          <w:tab w:val="left" w:pos="561"/>
          <w:tab w:val="left" w:pos="720"/>
        </w:tabs>
        <w:spacing w:before="120"/>
        <w:ind w:left="561" w:hanging="561"/>
        <w:jc w:val="both"/>
        <w:rPr>
          <w:sz w:val="28"/>
          <w:szCs w:val="28"/>
          <w:lang w:val="nl-NL"/>
        </w:rPr>
      </w:pPr>
      <w:r>
        <w:rPr>
          <w:sz w:val="28"/>
          <w:szCs w:val="28"/>
          <w:lang w:val="nl-NL"/>
        </w:rPr>
        <w:tab/>
      </w:r>
      <w:r w:rsidR="00FD2F6F">
        <w:rPr>
          <w:sz w:val="28"/>
          <w:szCs w:val="28"/>
          <w:lang w:val="nl-NL"/>
        </w:rPr>
        <w:t xml:space="preserve">  </w:t>
      </w:r>
      <w:r>
        <w:rPr>
          <w:sz w:val="28"/>
          <w:szCs w:val="28"/>
          <w:lang w:val="nl-NL"/>
        </w:rPr>
        <w:t>- Đ</w:t>
      </w:r>
      <w:r w:rsidR="00196A75">
        <w:rPr>
          <w:sz w:val="28"/>
          <w:szCs w:val="28"/>
          <w:lang w:val="nl-NL"/>
        </w:rPr>
        <w:t>ịa điểm xem tài sản đấu giá</w:t>
      </w:r>
      <w:r>
        <w:rPr>
          <w:sz w:val="28"/>
          <w:szCs w:val="28"/>
          <w:lang w:val="nl-NL"/>
        </w:rPr>
        <w:t>: T</w:t>
      </w:r>
      <w:r w:rsidR="00196A75">
        <w:rPr>
          <w:sz w:val="28"/>
          <w:szCs w:val="28"/>
          <w:lang w:val="nl-NL"/>
        </w:rPr>
        <w:t xml:space="preserve">ại thửa đất số </w:t>
      </w:r>
      <w:r w:rsidR="004D4801">
        <w:rPr>
          <w:bCs/>
          <w:sz w:val="28"/>
          <w:szCs w:val="28"/>
        </w:rPr>
        <w:t>801</w:t>
      </w:r>
      <w:r w:rsidR="00196A75">
        <w:rPr>
          <w:sz w:val="28"/>
          <w:szCs w:val="28"/>
          <w:lang w:val="nl-NL"/>
        </w:rPr>
        <w:t xml:space="preserve">, </w:t>
      </w:r>
      <w:r w:rsidR="00015299">
        <w:rPr>
          <w:bCs/>
          <w:sz w:val="28"/>
          <w:szCs w:val="28"/>
        </w:rPr>
        <w:t>tờ bản đồ số 1</w:t>
      </w:r>
      <w:r w:rsidR="004D4801">
        <w:rPr>
          <w:bCs/>
          <w:sz w:val="28"/>
          <w:szCs w:val="28"/>
        </w:rPr>
        <w:t>3</w:t>
      </w:r>
      <w:r w:rsidR="00015299">
        <w:rPr>
          <w:bCs/>
          <w:sz w:val="28"/>
          <w:szCs w:val="28"/>
        </w:rPr>
        <w:t xml:space="preserve">, </w:t>
      </w:r>
      <w:r w:rsidR="00015299" w:rsidRPr="00FE5653">
        <w:rPr>
          <w:bCs/>
          <w:sz w:val="28"/>
          <w:szCs w:val="28"/>
        </w:rPr>
        <w:t xml:space="preserve">tọa lạc tại ấp </w:t>
      </w:r>
      <w:r w:rsidR="005C5A9C">
        <w:rPr>
          <w:bCs/>
          <w:sz w:val="28"/>
          <w:szCs w:val="28"/>
        </w:rPr>
        <w:t xml:space="preserve">Tân </w:t>
      </w:r>
      <w:r w:rsidR="004D4801">
        <w:rPr>
          <w:bCs/>
          <w:sz w:val="28"/>
          <w:szCs w:val="28"/>
        </w:rPr>
        <w:t>Thuận</w:t>
      </w:r>
      <w:r w:rsidR="00015299" w:rsidRPr="00FE5653">
        <w:rPr>
          <w:bCs/>
          <w:sz w:val="28"/>
          <w:szCs w:val="28"/>
        </w:rPr>
        <w:t xml:space="preserve">, xã </w:t>
      </w:r>
      <w:r w:rsidR="004D4801">
        <w:rPr>
          <w:bCs/>
          <w:sz w:val="28"/>
          <w:szCs w:val="28"/>
        </w:rPr>
        <w:t>Xuân Đông</w:t>
      </w:r>
      <w:r w:rsidR="00015299" w:rsidRPr="00FE5653">
        <w:rPr>
          <w:bCs/>
          <w:sz w:val="28"/>
          <w:szCs w:val="28"/>
        </w:rPr>
        <w:t xml:space="preserve">, huyện </w:t>
      </w:r>
      <w:r w:rsidR="005C5A9C">
        <w:rPr>
          <w:bCs/>
          <w:sz w:val="28"/>
          <w:szCs w:val="28"/>
        </w:rPr>
        <w:t>Chợ Gạo</w:t>
      </w:r>
      <w:r w:rsidR="00015299" w:rsidRPr="00FE5653">
        <w:rPr>
          <w:bCs/>
          <w:sz w:val="28"/>
          <w:szCs w:val="28"/>
        </w:rPr>
        <w:t>, tỉnh Tiền Giang</w:t>
      </w:r>
      <w:r w:rsidR="00015299">
        <w:rPr>
          <w:bCs/>
          <w:sz w:val="28"/>
          <w:szCs w:val="28"/>
        </w:rPr>
        <w:t>.</w:t>
      </w:r>
    </w:p>
    <w:p w14:paraId="3827029C" w14:textId="77777777" w:rsidR="0064383D" w:rsidRDefault="0068239B"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d)</w:t>
      </w:r>
      <w:r w:rsidR="00196A75">
        <w:rPr>
          <w:sz w:val="28"/>
          <w:szCs w:val="28"/>
          <w:lang w:val="nl-NL"/>
        </w:rPr>
        <w:t xml:space="preserve"> Thời gian, địa điểm bán hồ sơ tham gia đấu giá: </w:t>
      </w:r>
    </w:p>
    <w:p w14:paraId="4B9BF988" w14:textId="5665034C" w:rsidR="0064383D" w:rsidRDefault="0064383D"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 xml:space="preserve">- </w:t>
      </w:r>
      <w:r w:rsidR="004F6029">
        <w:rPr>
          <w:sz w:val="28"/>
          <w:szCs w:val="28"/>
          <w:lang w:val="nl-NL"/>
        </w:rPr>
        <w:t xml:space="preserve">Thời gian: </w:t>
      </w:r>
      <w:r w:rsidR="00015299">
        <w:rPr>
          <w:sz w:val="28"/>
          <w:szCs w:val="28"/>
          <w:lang w:val="nl-NL"/>
        </w:rPr>
        <w:t>từ ngày niêm yết việc đấu giá tài sản</w:t>
      </w:r>
      <w:r w:rsidR="004F6029">
        <w:rPr>
          <w:sz w:val="28"/>
          <w:szCs w:val="28"/>
          <w:lang w:val="nl-NL"/>
        </w:rPr>
        <w:t xml:space="preserve"> đến</w:t>
      </w:r>
      <w:r w:rsidR="00015299">
        <w:rPr>
          <w:sz w:val="28"/>
          <w:szCs w:val="28"/>
          <w:lang w:val="nl-NL"/>
        </w:rPr>
        <w:t xml:space="preserve"> hết</w:t>
      </w:r>
      <w:r w:rsidR="00196A75">
        <w:rPr>
          <w:sz w:val="28"/>
          <w:szCs w:val="28"/>
          <w:lang w:val="nl-NL"/>
        </w:rPr>
        <w:t xml:space="preserve"> 16 giờ</w:t>
      </w:r>
      <w:r w:rsidR="004F6029">
        <w:rPr>
          <w:sz w:val="28"/>
          <w:szCs w:val="28"/>
          <w:lang w:val="nl-NL"/>
        </w:rPr>
        <w:t xml:space="preserve"> 00 phút</w:t>
      </w:r>
      <w:r w:rsidR="00015299">
        <w:rPr>
          <w:sz w:val="28"/>
          <w:szCs w:val="28"/>
          <w:lang w:val="nl-NL"/>
        </w:rPr>
        <w:t xml:space="preserve">, ngày </w:t>
      </w:r>
      <w:r w:rsidR="005C5A9C">
        <w:rPr>
          <w:sz w:val="28"/>
          <w:szCs w:val="28"/>
          <w:lang w:val="nl-NL"/>
        </w:rPr>
        <w:t>0</w:t>
      </w:r>
      <w:r w:rsidR="00905F2E">
        <w:rPr>
          <w:sz w:val="28"/>
          <w:szCs w:val="28"/>
          <w:lang w:val="nl-NL"/>
        </w:rPr>
        <w:t>7</w:t>
      </w:r>
      <w:r w:rsidR="00015299">
        <w:rPr>
          <w:sz w:val="28"/>
          <w:szCs w:val="28"/>
          <w:lang w:val="nl-NL"/>
        </w:rPr>
        <w:t>/</w:t>
      </w:r>
      <w:r w:rsidR="00905F2E">
        <w:rPr>
          <w:sz w:val="28"/>
          <w:szCs w:val="28"/>
          <w:lang w:val="nl-NL"/>
        </w:rPr>
        <w:t>10</w:t>
      </w:r>
      <w:r w:rsidR="00015299">
        <w:rPr>
          <w:sz w:val="28"/>
          <w:szCs w:val="28"/>
          <w:lang w:val="nl-NL"/>
        </w:rPr>
        <w:t>/2024</w:t>
      </w:r>
      <w:r>
        <w:rPr>
          <w:sz w:val="28"/>
          <w:szCs w:val="28"/>
          <w:lang w:val="nl-NL"/>
        </w:rPr>
        <w:t xml:space="preserve"> (trong giờ hành chính).</w:t>
      </w:r>
    </w:p>
    <w:p w14:paraId="39C0AE99" w14:textId="77777777" w:rsidR="00196A75" w:rsidRPr="00115AC3" w:rsidRDefault="0064383D"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 Đ</w:t>
      </w:r>
      <w:r w:rsidR="00196A75">
        <w:rPr>
          <w:sz w:val="28"/>
          <w:szCs w:val="28"/>
          <w:lang w:val="nl-NL"/>
        </w:rPr>
        <w:t>ịa điểm</w:t>
      </w:r>
      <w:r>
        <w:rPr>
          <w:sz w:val="28"/>
          <w:szCs w:val="28"/>
          <w:lang w:val="nl-NL"/>
        </w:rPr>
        <w:t xml:space="preserve"> bán hồ sơ tham gia đấu giá</w:t>
      </w:r>
      <w:r w:rsidR="00196A75">
        <w:rPr>
          <w:sz w:val="28"/>
          <w:szCs w:val="28"/>
          <w:lang w:val="nl-NL"/>
        </w:rPr>
        <w:t>: Tại</w:t>
      </w:r>
      <w:r w:rsidR="00196A75" w:rsidRPr="001556EE">
        <w:rPr>
          <w:sz w:val="28"/>
          <w:szCs w:val="28"/>
        </w:rPr>
        <w:t xml:space="preserve"> </w:t>
      </w:r>
      <w:r w:rsidR="00196A75">
        <w:rPr>
          <w:sz w:val="28"/>
          <w:szCs w:val="28"/>
          <w:lang w:val="nl-NL"/>
        </w:rPr>
        <w:t>Doanh nghiệp đấu giá tư nhân Quốc Tế</w:t>
      </w:r>
      <w:r w:rsidR="00196A75" w:rsidRPr="00567019">
        <w:rPr>
          <w:sz w:val="28"/>
          <w:szCs w:val="28"/>
        </w:rPr>
        <w:t xml:space="preserve">, địa chỉ: </w:t>
      </w:r>
      <w:r w:rsidR="00196A75">
        <w:rPr>
          <w:sz w:val="28"/>
          <w:szCs w:val="28"/>
        </w:rPr>
        <w:t>số 4/36A, ấp 2</w:t>
      </w:r>
      <w:r w:rsidR="00196A75">
        <w:rPr>
          <w:sz w:val="28"/>
          <w:szCs w:val="28"/>
          <w:lang w:val="fr-FR"/>
        </w:rPr>
        <w:t>, xã Trung An, thành phố Mỹ Tho</w:t>
      </w:r>
      <w:r w:rsidR="00196A75" w:rsidRPr="00BE7678">
        <w:rPr>
          <w:sz w:val="28"/>
          <w:szCs w:val="28"/>
          <w:lang w:val="fr-FR"/>
        </w:rPr>
        <w:t xml:space="preserve">, tỉnh </w:t>
      </w:r>
      <w:r w:rsidR="00196A75">
        <w:rPr>
          <w:sz w:val="28"/>
          <w:szCs w:val="28"/>
          <w:lang w:val="fr-FR"/>
        </w:rPr>
        <w:t>Tiền Giang.</w:t>
      </w:r>
    </w:p>
    <w:p w14:paraId="303157BF" w14:textId="36BE180E" w:rsidR="00196A75" w:rsidRDefault="00FD2F6F" w:rsidP="005C5A9C">
      <w:pPr>
        <w:ind w:firstLine="567"/>
        <w:jc w:val="both"/>
        <w:rPr>
          <w:color w:val="000000"/>
          <w:sz w:val="28"/>
          <w:szCs w:val="28"/>
          <w:lang w:val="nl-NL"/>
        </w:rPr>
      </w:pPr>
      <w:r>
        <w:rPr>
          <w:color w:val="000000"/>
          <w:sz w:val="28"/>
          <w:szCs w:val="28"/>
          <w:lang w:val="fr-FR"/>
        </w:rPr>
        <w:t xml:space="preserve">   </w:t>
      </w:r>
      <w:r w:rsidR="0064383D">
        <w:rPr>
          <w:color w:val="000000"/>
          <w:sz w:val="28"/>
          <w:szCs w:val="28"/>
          <w:lang w:val="fr-FR"/>
        </w:rPr>
        <w:t xml:space="preserve">đ) </w:t>
      </w:r>
      <w:r w:rsidR="00196A75" w:rsidRPr="009D6244">
        <w:rPr>
          <w:color w:val="000000"/>
          <w:sz w:val="28"/>
          <w:szCs w:val="28"/>
          <w:lang w:val="fr-FR"/>
        </w:rPr>
        <w:t xml:space="preserve">Giá khởi điểm của tài sản bán đấu giá: </w:t>
      </w:r>
      <w:r w:rsidR="00905F2E">
        <w:rPr>
          <w:color w:val="000000"/>
          <w:sz w:val="28"/>
          <w:szCs w:val="28"/>
        </w:rPr>
        <w:t>373.600.504</w:t>
      </w:r>
      <w:r w:rsidR="00196A75" w:rsidRPr="009D6244">
        <w:rPr>
          <w:color w:val="000000"/>
          <w:sz w:val="28"/>
          <w:szCs w:val="28"/>
        </w:rPr>
        <w:t xml:space="preserve"> (</w:t>
      </w:r>
      <w:r w:rsidR="00905F2E">
        <w:rPr>
          <w:color w:val="000000"/>
          <w:sz w:val="28"/>
          <w:szCs w:val="28"/>
        </w:rPr>
        <w:t>Ba trăm bảy mươi ba triệu, sáu trăm nghìn, năm trăm lẻ bốn</w:t>
      </w:r>
      <w:r w:rsidR="005C5A9C">
        <w:rPr>
          <w:color w:val="000000"/>
          <w:sz w:val="28"/>
          <w:szCs w:val="28"/>
        </w:rPr>
        <w:t xml:space="preserve"> </w:t>
      </w:r>
      <w:r w:rsidR="00196A75" w:rsidRPr="009D6244">
        <w:rPr>
          <w:color w:val="000000"/>
          <w:sz w:val="28"/>
          <w:szCs w:val="28"/>
        </w:rPr>
        <w:t>đồng).</w:t>
      </w:r>
    </w:p>
    <w:p w14:paraId="7000005E" w14:textId="77777777" w:rsidR="0064383D" w:rsidRDefault="0064383D"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Pr>
          <w:sz w:val="28"/>
          <w:szCs w:val="28"/>
          <w:lang w:val="fr-FR"/>
        </w:rPr>
        <w:t>e)</w:t>
      </w:r>
      <w:r w:rsidR="007931F8">
        <w:rPr>
          <w:sz w:val="28"/>
          <w:szCs w:val="28"/>
          <w:lang w:val="fr-FR"/>
        </w:rPr>
        <w:t xml:space="preserve"> Tiền mua hồ sơ tham gia đấu giá, tiền đặt trước : </w:t>
      </w:r>
    </w:p>
    <w:p w14:paraId="4B1B0903" w14:textId="77777777" w:rsidR="0064383D" w:rsidRDefault="0064383D"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Pr>
          <w:sz w:val="28"/>
          <w:szCs w:val="28"/>
          <w:lang w:val="fr-FR"/>
        </w:rPr>
        <w:t xml:space="preserve">- </w:t>
      </w:r>
      <w:r w:rsidR="007931F8">
        <w:rPr>
          <w:sz w:val="28"/>
          <w:szCs w:val="28"/>
          <w:lang w:val="fr-FR"/>
        </w:rPr>
        <w:t>Tiền mua hồ sơ</w:t>
      </w:r>
      <w:r>
        <w:rPr>
          <w:sz w:val="28"/>
          <w:szCs w:val="28"/>
          <w:lang w:val="fr-FR"/>
        </w:rPr>
        <w:t>:</w:t>
      </w:r>
      <w:r w:rsidR="00015299">
        <w:rPr>
          <w:sz w:val="28"/>
          <w:szCs w:val="28"/>
          <w:lang w:val="fr-FR"/>
        </w:rPr>
        <w:t xml:space="preserve"> 2</w:t>
      </w:r>
      <w:r w:rsidR="007931F8">
        <w:rPr>
          <w:sz w:val="28"/>
          <w:szCs w:val="28"/>
          <w:lang w:val="fr-FR"/>
        </w:rPr>
        <w:t>00.000 đồ</w:t>
      </w:r>
      <w:r w:rsidR="00015299">
        <w:rPr>
          <w:sz w:val="28"/>
          <w:szCs w:val="28"/>
          <w:lang w:val="fr-FR"/>
        </w:rPr>
        <w:t>ng/hồ sơ (Hai</w:t>
      </w:r>
      <w:r>
        <w:rPr>
          <w:sz w:val="28"/>
          <w:szCs w:val="28"/>
          <w:lang w:val="fr-FR"/>
        </w:rPr>
        <w:t xml:space="preserve"> trăm nghìn đồng).</w:t>
      </w:r>
    </w:p>
    <w:p w14:paraId="6735A376" w14:textId="4505A7CF" w:rsidR="007931F8" w:rsidRDefault="0064383D"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Pr>
          <w:sz w:val="28"/>
          <w:szCs w:val="28"/>
          <w:lang w:val="fr-FR"/>
        </w:rPr>
        <w:t>- tiền đặt trước:</w:t>
      </w:r>
      <w:r w:rsidR="007931F8">
        <w:rPr>
          <w:sz w:val="28"/>
          <w:szCs w:val="28"/>
          <w:lang w:val="fr-FR"/>
        </w:rPr>
        <w:t xml:space="preserve"> </w:t>
      </w:r>
      <w:r w:rsidR="004D4801">
        <w:rPr>
          <w:sz w:val="28"/>
          <w:szCs w:val="28"/>
          <w:lang w:val="fr-FR"/>
        </w:rPr>
        <w:t>60</w:t>
      </w:r>
      <w:r w:rsidR="00015299">
        <w:rPr>
          <w:sz w:val="28"/>
          <w:szCs w:val="28"/>
          <w:lang w:val="fr-FR"/>
        </w:rPr>
        <w:t>.000.000</w:t>
      </w:r>
      <w:r w:rsidR="007931F8">
        <w:rPr>
          <w:sz w:val="28"/>
          <w:szCs w:val="28"/>
          <w:lang w:val="fr-FR"/>
        </w:rPr>
        <w:t xml:space="preserve"> đồng (</w:t>
      </w:r>
      <w:r w:rsidR="004D4801">
        <w:rPr>
          <w:sz w:val="28"/>
          <w:szCs w:val="28"/>
          <w:lang w:val="fr-FR"/>
        </w:rPr>
        <w:t>Sáu mươi</w:t>
      </w:r>
      <w:r w:rsidR="007931F8">
        <w:rPr>
          <w:sz w:val="28"/>
          <w:szCs w:val="28"/>
          <w:lang w:val="fr-FR"/>
        </w:rPr>
        <w:t xml:space="preserve"> triệu đồng).</w:t>
      </w:r>
    </w:p>
    <w:p w14:paraId="0FCCCAE0" w14:textId="77777777" w:rsidR="009062B7" w:rsidRDefault="00AD13AF"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9062B7">
        <w:rPr>
          <w:sz w:val="28"/>
          <w:szCs w:val="28"/>
          <w:lang w:val="fr-FR"/>
        </w:rPr>
        <w:t>g)</w:t>
      </w:r>
      <w:r w:rsidR="002B439D">
        <w:rPr>
          <w:sz w:val="28"/>
          <w:szCs w:val="28"/>
          <w:lang w:val="fr-FR"/>
        </w:rPr>
        <w:t xml:space="preserve"> </w:t>
      </w:r>
      <w:r w:rsidR="009062B7">
        <w:rPr>
          <w:sz w:val="28"/>
          <w:szCs w:val="28"/>
          <w:lang w:val="fr-FR"/>
        </w:rPr>
        <w:t>Thời gian, địa điểm, đ</w:t>
      </w:r>
      <w:r w:rsidR="002B439D">
        <w:rPr>
          <w:sz w:val="28"/>
          <w:szCs w:val="28"/>
          <w:lang w:val="fr-FR"/>
        </w:rPr>
        <w:t>iều kiện, cách thức đăng ký tham gia đấu giá :</w:t>
      </w:r>
    </w:p>
    <w:p w14:paraId="3E8FA128" w14:textId="2CB73829" w:rsidR="00605B8F" w:rsidRDefault="00605B8F"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9062B7">
        <w:rPr>
          <w:sz w:val="28"/>
          <w:szCs w:val="28"/>
          <w:lang w:val="fr-FR"/>
        </w:rPr>
        <w:t>- Thời gian :</w:t>
      </w:r>
      <w:r w:rsidR="004F6029">
        <w:rPr>
          <w:sz w:val="28"/>
          <w:szCs w:val="28"/>
          <w:lang w:val="fr-FR"/>
        </w:rPr>
        <w:t xml:space="preserve"> </w:t>
      </w:r>
      <w:r w:rsidR="003B7E57">
        <w:rPr>
          <w:sz w:val="28"/>
          <w:szCs w:val="28"/>
          <w:lang w:val="nl-NL"/>
        </w:rPr>
        <w:t xml:space="preserve">từ ngày </w:t>
      </w:r>
      <w:r w:rsidR="003B124A">
        <w:rPr>
          <w:sz w:val="28"/>
          <w:szCs w:val="28"/>
          <w:lang w:val="nl-NL"/>
        </w:rPr>
        <w:t>30</w:t>
      </w:r>
      <w:r w:rsidR="003E65DE">
        <w:rPr>
          <w:sz w:val="28"/>
          <w:szCs w:val="28"/>
          <w:lang w:val="nl-NL"/>
        </w:rPr>
        <w:t>/5/2024</w:t>
      </w:r>
      <w:r w:rsidR="003B7E57">
        <w:rPr>
          <w:sz w:val="28"/>
          <w:szCs w:val="28"/>
          <w:lang w:val="nl-NL"/>
        </w:rPr>
        <w:t xml:space="preserve"> đến hết 16 giờ 00 phút, ngày </w:t>
      </w:r>
      <w:r w:rsidR="003B124A">
        <w:rPr>
          <w:sz w:val="28"/>
          <w:szCs w:val="28"/>
          <w:lang w:val="nl-NL"/>
        </w:rPr>
        <w:t>09</w:t>
      </w:r>
      <w:r w:rsidR="003B7E57">
        <w:rPr>
          <w:sz w:val="28"/>
          <w:szCs w:val="28"/>
          <w:lang w:val="nl-NL"/>
        </w:rPr>
        <w:t>/</w:t>
      </w:r>
      <w:r w:rsidR="003B124A">
        <w:rPr>
          <w:sz w:val="28"/>
          <w:szCs w:val="28"/>
          <w:lang w:val="nl-NL"/>
        </w:rPr>
        <w:t>10</w:t>
      </w:r>
      <w:r w:rsidR="003B7E57">
        <w:rPr>
          <w:sz w:val="28"/>
          <w:szCs w:val="28"/>
          <w:lang w:val="nl-NL"/>
        </w:rPr>
        <w:t>/2024 (trong giờ hành chính).</w:t>
      </w:r>
    </w:p>
    <w:p w14:paraId="272654B3" w14:textId="77777777" w:rsidR="009062B7" w:rsidRPr="00605B8F" w:rsidRDefault="00605B8F" w:rsidP="00B5797D">
      <w:pPr>
        <w:tabs>
          <w:tab w:val="left" w:pos="561"/>
          <w:tab w:val="left" w:pos="720"/>
        </w:tabs>
        <w:spacing w:before="120"/>
        <w:jc w:val="both"/>
        <w:rPr>
          <w:sz w:val="28"/>
          <w:szCs w:val="28"/>
          <w:lang w:val="nl-NL"/>
        </w:rPr>
      </w:pPr>
      <w:r>
        <w:rPr>
          <w:sz w:val="28"/>
          <w:szCs w:val="28"/>
          <w:lang w:val="fr-FR"/>
        </w:rPr>
        <w:tab/>
      </w:r>
      <w:r w:rsidR="00FD2F6F">
        <w:rPr>
          <w:sz w:val="28"/>
          <w:szCs w:val="28"/>
          <w:lang w:val="fr-FR"/>
        </w:rPr>
        <w:t xml:space="preserve">  </w:t>
      </w:r>
      <w:r>
        <w:rPr>
          <w:sz w:val="28"/>
          <w:szCs w:val="28"/>
          <w:lang w:val="fr-FR"/>
        </w:rPr>
        <w:t xml:space="preserve">- Địa điểm tham gia đấu giá : </w:t>
      </w:r>
      <w:r>
        <w:rPr>
          <w:sz w:val="28"/>
          <w:szCs w:val="28"/>
          <w:lang w:val="nl-NL"/>
        </w:rPr>
        <w:t>Doanh nghiệp đấu giá tư nhân Quốc Tế</w:t>
      </w:r>
      <w:r w:rsidRPr="00567019">
        <w:rPr>
          <w:sz w:val="28"/>
          <w:szCs w:val="28"/>
        </w:rPr>
        <w:t xml:space="preserve">, địa chỉ: </w:t>
      </w:r>
      <w:r>
        <w:rPr>
          <w:sz w:val="28"/>
          <w:szCs w:val="28"/>
        </w:rPr>
        <w:t>số 4/36A, ấp 2</w:t>
      </w:r>
      <w:r>
        <w:rPr>
          <w:sz w:val="28"/>
          <w:szCs w:val="28"/>
          <w:lang w:val="fr-FR"/>
        </w:rPr>
        <w:t>, xã Trung An, thành phố Mỹ Tho</w:t>
      </w:r>
      <w:r w:rsidRPr="00BE7678">
        <w:rPr>
          <w:sz w:val="28"/>
          <w:szCs w:val="28"/>
          <w:lang w:val="fr-FR"/>
        </w:rPr>
        <w:t xml:space="preserve">, tỉnh </w:t>
      </w:r>
      <w:r>
        <w:rPr>
          <w:sz w:val="28"/>
          <w:szCs w:val="28"/>
          <w:lang w:val="fr-FR"/>
        </w:rPr>
        <w:t>Tiền Giang.</w:t>
      </w:r>
      <w:r w:rsidR="009062B7">
        <w:rPr>
          <w:sz w:val="28"/>
          <w:szCs w:val="28"/>
          <w:lang w:val="fr-FR"/>
        </w:rPr>
        <w:t xml:space="preserve"> </w:t>
      </w:r>
      <w:r w:rsidR="003B7E57">
        <w:rPr>
          <w:sz w:val="28"/>
          <w:szCs w:val="28"/>
          <w:lang w:val="fr-FR"/>
        </w:rPr>
        <w:t xml:space="preserve"> </w:t>
      </w:r>
    </w:p>
    <w:p w14:paraId="048C105A" w14:textId="77777777" w:rsidR="00AD13AF" w:rsidRDefault="004C5C32" w:rsidP="00B5797D">
      <w:pPr>
        <w:tabs>
          <w:tab w:val="left" w:pos="561"/>
          <w:tab w:val="left" w:pos="720"/>
        </w:tabs>
        <w:spacing w:before="120"/>
        <w:jc w:val="both"/>
        <w:rPr>
          <w:sz w:val="28"/>
          <w:szCs w:val="28"/>
          <w:lang w:val="fr-FR"/>
        </w:rPr>
      </w:pPr>
      <w:r>
        <w:rPr>
          <w:sz w:val="28"/>
          <w:szCs w:val="28"/>
          <w:lang w:val="fr-FR"/>
        </w:rPr>
        <w:t xml:space="preserve"> </w:t>
      </w:r>
      <w:r w:rsidR="00AD13AF">
        <w:rPr>
          <w:sz w:val="28"/>
          <w:szCs w:val="28"/>
          <w:lang w:val="fr-FR"/>
        </w:rPr>
        <w:tab/>
      </w:r>
      <w:r w:rsidR="00D15E6D">
        <w:rPr>
          <w:sz w:val="28"/>
          <w:szCs w:val="28"/>
          <w:lang w:val="fr-FR"/>
        </w:rPr>
        <w:tab/>
        <w:t xml:space="preserve">- </w:t>
      </w:r>
      <w:r w:rsidR="00605B8F">
        <w:rPr>
          <w:sz w:val="28"/>
          <w:szCs w:val="28"/>
          <w:lang w:val="fr-FR"/>
        </w:rPr>
        <w:t>Điều kiện, c</w:t>
      </w:r>
      <w:r w:rsidR="00AD13AF">
        <w:rPr>
          <w:sz w:val="28"/>
          <w:szCs w:val="28"/>
          <w:lang w:val="fr-FR"/>
        </w:rPr>
        <w:t xml:space="preserve">ách thức đăng ký tham gia đấu giá : </w:t>
      </w:r>
      <w:r w:rsidR="00605B8F">
        <w:rPr>
          <w:sz w:val="28"/>
          <w:szCs w:val="28"/>
          <w:lang w:val="fr-FR"/>
        </w:rPr>
        <w:t>Cá nhân hoặc tổ chức đủ điều kiện đăng ký đấu giá tài sản theo quy định pháp luật.</w:t>
      </w:r>
    </w:p>
    <w:p w14:paraId="0C5BFE74" w14:textId="77777777" w:rsidR="00605B8F"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605B8F">
        <w:rPr>
          <w:sz w:val="28"/>
          <w:szCs w:val="28"/>
          <w:lang w:val="fr-FR"/>
        </w:rPr>
        <w:t>h) Thời gian, địa điểm tổ chức cuộc đấu giá :</w:t>
      </w:r>
    </w:p>
    <w:p w14:paraId="403D4CA2" w14:textId="5273C502" w:rsidR="00605B8F"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605B8F">
        <w:rPr>
          <w:sz w:val="28"/>
          <w:szCs w:val="28"/>
          <w:lang w:val="fr-FR"/>
        </w:rPr>
        <w:t>- Thời gian :</w:t>
      </w:r>
      <w:r w:rsidR="003B7E57">
        <w:rPr>
          <w:sz w:val="28"/>
          <w:szCs w:val="28"/>
          <w:lang w:val="fr-FR"/>
        </w:rPr>
        <w:t xml:space="preserve"> Vào lúc 0</w:t>
      </w:r>
      <w:r w:rsidR="00C9319F">
        <w:rPr>
          <w:sz w:val="28"/>
          <w:szCs w:val="28"/>
          <w:lang w:val="fr-FR"/>
        </w:rPr>
        <w:t>8</w:t>
      </w:r>
      <w:r w:rsidR="003B7E57">
        <w:rPr>
          <w:sz w:val="28"/>
          <w:szCs w:val="28"/>
          <w:lang w:val="fr-FR"/>
        </w:rPr>
        <w:t xml:space="preserve"> giờ </w:t>
      </w:r>
      <w:r w:rsidR="003E65DE">
        <w:rPr>
          <w:sz w:val="28"/>
          <w:szCs w:val="28"/>
          <w:lang w:val="fr-FR"/>
        </w:rPr>
        <w:t>0</w:t>
      </w:r>
      <w:r w:rsidR="003B7E57">
        <w:rPr>
          <w:sz w:val="28"/>
          <w:szCs w:val="28"/>
          <w:lang w:val="fr-FR"/>
        </w:rPr>
        <w:t xml:space="preserve">0 phút, ngày </w:t>
      </w:r>
      <w:r w:rsidR="003E65DE">
        <w:rPr>
          <w:sz w:val="28"/>
          <w:szCs w:val="28"/>
          <w:lang w:val="fr-FR"/>
        </w:rPr>
        <w:t>1</w:t>
      </w:r>
      <w:r w:rsidR="003B124A">
        <w:rPr>
          <w:sz w:val="28"/>
          <w:szCs w:val="28"/>
          <w:lang w:val="fr-FR"/>
        </w:rPr>
        <w:t>0</w:t>
      </w:r>
      <w:r w:rsidR="003B7E57">
        <w:rPr>
          <w:sz w:val="28"/>
          <w:szCs w:val="28"/>
          <w:lang w:val="fr-FR"/>
        </w:rPr>
        <w:t>/</w:t>
      </w:r>
      <w:r w:rsidR="003B124A">
        <w:rPr>
          <w:sz w:val="28"/>
          <w:szCs w:val="28"/>
          <w:lang w:val="fr-FR"/>
        </w:rPr>
        <w:t>10</w:t>
      </w:r>
      <w:r w:rsidR="003B7E57">
        <w:rPr>
          <w:sz w:val="28"/>
          <w:szCs w:val="28"/>
          <w:lang w:val="fr-FR"/>
        </w:rPr>
        <w:t>/2024</w:t>
      </w:r>
      <w:r w:rsidR="00605B8F">
        <w:rPr>
          <w:sz w:val="28"/>
          <w:szCs w:val="28"/>
          <w:lang w:val="fr-FR"/>
        </w:rPr>
        <w:t xml:space="preserve"> (thứ </w:t>
      </w:r>
      <w:r w:rsidR="003B124A">
        <w:rPr>
          <w:sz w:val="28"/>
          <w:szCs w:val="28"/>
          <w:lang w:val="fr-FR"/>
        </w:rPr>
        <w:t>năm</w:t>
      </w:r>
      <w:r w:rsidR="00605B8F">
        <w:rPr>
          <w:sz w:val="28"/>
          <w:szCs w:val="28"/>
          <w:lang w:val="fr-FR"/>
        </w:rPr>
        <w:t>).</w:t>
      </w:r>
    </w:p>
    <w:p w14:paraId="0AB1A7F0" w14:textId="77777777" w:rsidR="00605B8F"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605B8F">
        <w:rPr>
          <w:sz w:val="28"/>
          <w:szCs w:val="28"/>
          <w:lang w:val="fr-FR"/>
        </w:rPr>
        <w:t xml:space="preserve">- Địa điểm tham gia đấu giá: </w:t>
      </w:r>
      <w:r w:rsidR="00605B8F">
        <w:rPr>
          <w:sz w:val="28"/>
          <w:szCs w:val="28"/>
          <w:lang w:val="nl-NL"/>
        </w:rPr>
        <w:t>Doanh nghiệp đấu giá tư nhân Quốc Tế</w:t>
      </w:r>
      <w:r w:rsidR="00605B8F" w:rsidRPr="00567019">
        <w:rPr>
          <w:sz w:val="28"/>
          <w:szCs w:val="28"/>
        </w:rPr>
        <w:t xml:space="preserve">, địa chỉ: </w:t>
      </w:r>
      <w:r w:rsidR="00605B8F">
        <w:rPr>
          <w:sz w:val="28"/>
          <w:szCs w:val="28"/>
        </w:rPr>
        <w:t>số 4/36A, ấp 2</w:t>
      </w:r>
      <w:r w:rsidR="00605B8F">
        <w:rPr>
          <w:sz w:val="28"/>
          <w:szCs w:val="28"/>
          <w:lang w:val="fr-FR"/>
        </w:rPr>
        <w:t>, xã Trung An, thành phố Mỹ Tho</w:t>
      </w:r>
      <w:r w:rsidR="00605B8F" w:rsidRPr="00BE7678">
        <w:rPr>
          <w:sz w:val="28"/>
          <w:szCs w:val="28"/>
          <w:lang w:val="fr-FR"/>
        </w:rPr>
        <w:t xml:space="preserve">, tỉnh </w:t>
      </w:r>
      <w:r w:rsidR="00605B8F">
        <w:rPr>
          <w:sz w:val="28"/>
          <w:szCs w:val="28"/>
          <w:lang w:val="fr-FR"/>
        </w:rPr>
        <w:t>Tiền Giang.</w:t>
      </w:r>
    </w:p>
    <w:p w14:paraId="5C8467CB" w14:textId="77777777" w:rsidR="00605B8F" w:rsidRDefault="00BE14F6" w:rsidP="00B5797D">
      <w:pPr>
        <w:tabs>
          <w:tab w:val="left" w:pos="561"/>
          <w:tab w:val="left" w:pos="720"/>
        </w:tabs>
        <w:spacing w:before="120"/>
        <w:jc w:val="both"/>
        <w:rPr>
          <w:sz w:val="28"/>
          <w:szCs w:val="28"/>
          <w:lang w:val="fr-FR"/>
        </w:rPr>
      </w:pPr>
      <w:r>
        <w:rPr>
          <w:sz w:val="28"/>
          <w:szCs w:val="28"/>
          <w:lang w:val="fr-FR"/>
        </w:rPr>
        <w:lastRenderedPageBreak/>
        <w:tab/>
      </w:r>
      <w:r w:rsidR="00FD2F6F">
        <w:rPr>
          <w:sz w:val="28"/>
          <w:szCs w:val="28"/>
          <w:lang w:val="fr-FR"/>
        </w:rPr>
        <w:t xml:space="preserve"> </w:t>
      </w:r>
      <w:r w:rsidR="00605B8F">
        <w:rPr>
          <w:sz w:val="28"/>
          <w:szCs w:val="28"/>
          <w:lang w:val="fr-FR"/>
        </w:rPr>
        <w:t>i</w:t>
      </w:r>
      <w:r w:rsidR="00276905">
        <w:rPr>
          <w:sz w:val="28"/>
          <w:szCs w:val="28"/>
          <w:lang w:val="fr-FR"/>
        </w:rPr>
        <w:t>) Hình thức đấu giá, phương thức đấu giá :</w:t>
      </w:r>
    </w:p>
    <w:p w14:paraId="5E8ECD22" w14:textId="77777777" w:rsidR="00276905"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276905">
        <w:rPr>
          <w:sz w:val="28"/>
          <w:szCs w:val="28"/>
          <w:lang w:val="fr-FR"/>
        </w:rPr>
        <w:t>- Hình thức đấu giá : trả giá trực tiếp bằng lời nói tại cuộc đấu giá.</w:t>
      </w:r>
    </w:p>
    <w:p w14:paraId="27606AE5" w14:textId="77777777" w:rsidR="00276905"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276905">
        <w:rPr>
          <w:sz w:val="28"/>
          <w:szCs w:val="28"/>
          <w:lang w:val="fr-FR"/>
        </w:rPr>
        <w:t>- Phương thức đấu giá :</w:t>
      </w:r>
      <w:r w:rsidR="00440EBA">
        <w:rPr>
          <w:sz w:val="28"/>
          <w:szCs w:val="28"/>
          <w:lang w:val="fr-FR"/>
        </w:rPr>
        <w:t xml:space="preserve"> theo phương thức trả giá lên.</w:t>
      </w:r>
    </w:p>
    <w:p w14:paraId="38F188FE" w14:textId="77777777" w:rsidR="000E4061" w:rsidRDefault="003324C7" w:rsidP="00B5797D">
      <w:pPr>
        <w:spacing w:line="300" w:lineRule="exact"/>
        <w:jc w:val="both"/>
        <w:rPr>
          <w:color w:val="000000"/>
          <w:sz w:val="28"/>
          <w:szCs w:val="28"/>
          <w:lang w:val="vi-VN"/>
        </w:rPr>
      </w:pPr>
      <w:r>
        <w:rPr>
          <w:color w:val="000000"/>
          <w:sz w:val="28"/>
          <w:szCs w:val="28"/>
          <w:lang w:val="vi-VN"/>
        </w:rPr>
        <w:tab/>
        <w:t>Tổ chức, cá nhân, có nhu cầu mua đấu giá tài sản xin liên hệ và nộp hồ sơ tại</w:t>
      </w:r>
      <w:r w:rsidR="00440EBA">
        <w:rPr>
          <w:color w:val="000000"/>
          <w:sz w:val="28"/>
          <w:szCs w:val="28"/>
          <w:lang w:val="vi-VN"/>
        </w:rPr>
        <w:t xml:space="preserve"> </w:t>
      </w:r>
      <w:r w:rsidR="00440EBA">
        <w:rPr>
          <w:sz w:val="28"/>
          <w:szCs w:val="28"/>
          <w:lang w:val="nl-NL"/>
        </w:rPr>
        <w:t>Doanh nghiệp đấu giá tư nhân Quốc Tế</w:t>
      </w:r>
      <w:r>
        <w:rPr>
          <w:color w:val="000000"/>
          <w:sz w:val="28"/>
          <w:szCs w:val="28"/>
          <w:lang w:val="vi-VN"/>
        </w:rPr>
        <w:t>;</w:t>
      </w:r>
    </w:p>
    <w:p w14:paraId="25213BC9" w14:textId="77777777" w:rsidR="000E4061" w:rsidRPr="00440EBA" w:rsidRDefault="003324C7" w:rsidP="00B5797D">
      <w:pPr>
        <w:spacing w:line="300" w:lineRule="exact"/>
        <w:jc w:val="both"/>
        <w:rPr>
          <w:color w:val="000000"/>
          <w:sz w:val="28"/>
          <w:szCs w:val="28"/>
        </w:rPr>
      </w:pPr>
      <w:r>
        <w:rPr>
          <w:color w:val="000000"/>
          <w:sz w:val="28"/>
          <w:szCs w:val="28"/>
          <w:lang w:val="vi-VN"/>
        </w:rPr>
        <w:tab/>
        <w:t>Địa chỉ:</w:t>
      </w:r>
      <w:r w:rsidR="00440EBA">
        <w:rPr>
          <w:color w:val="000000"/>
          <w:sz w:val="28"/>
          <w:szCs w:val="28"/>
        </w:rPr>
        <w:t xml:space="preserve"> </w:t>
      </w:r>
      <w:r w:rsidR="00440EBA">
        <w:rPr>
          <w:sz w:val="28"/>
          <w:szCs w:val="28"/>
        </w:rPr>
        <w:t>số 4/36A, ấp 2</w:t>
      </w:r>
      <w:r w:rsidR="00440EBA">
        <w:rPr>
          <w:sz w:val="28"/>
          <w:szCs w:val="28"/>
          <w:lang w:val="fr-FR"/>
        </w:rPr>
        <w:t>, xã Trung An, thành phố Mỹ Tho</w:t>
      </w:r>
      <w:r w:rsidR="00440EBA" w:rsidRPr="00BE7678">
        <w:rPr>
          <w:sz w:val="28"/>
          <w:szCs w:val="28"/>
          <w:lang w:val="fr-FR"/>
        </w:rPr>
        <w:t xml:space="preserve">, tỉnh </w:t>
      </w:r>
      <w:r w:rsidR="00440EBA">
        <w:rPr>
          <w:sz w:val="28"/>
          <w:szCs w:val="28"/>
          <w:lang w:val="fr-FR"/>
        </w:rPr>
        <w:t>Tiền Giang</w:t>
      </w:r>
      <w:r w:rsidR="00440EBA">
        <w:rPr>
          <w:color w:val="000000"/>
          <w:sz w:val="28"/>
          <w:szCs w:val="28"/>
        </w:rPr>
        <w:t xml:space="preserve">, </w:t>
      </w:r>
      <w:r w:rsidR="00440EBA">
        <w:rPr>
          <w:color w:val="000000"/>
          <w:sz w:val="28"/>
          <w:szCs w:val="28"/>
          <w:lang w:val="vi-VN"/>
        </w:rPr>
        <w:t>điện thoại:</w:t>
      </w:r>
      <w:r w:rsidR="003C779D">
        <w:rPr>
          <w:color w:val="000000"/>
          <w:sz w:val="28"/>
          <w:szCs w:val="28"/>
        </w:rPr>
        <w:t xml:space="preserve"> </w:t>
      </w:r>
      <w:r w:rsidR="00440EBA">
        <w:rPr>
          <w:color w:val="000000"/>
          <w:sz w:val="28"/>
          <w:szCs w:val="28"/>
        </w:rPr>
        <w:t>0988.885.783</w:t>
      </w:r>
    </w:p>
    <w:p w14:paraId="06FF5AC0" w14:textId="330D06F6" w:rsidR="000E4061" w:rsidRDefault="003324C7" w:rsidP="00B5797D">
      <w:pPr>
        <w:spacing w:line="300" w:lineRule="exact"/>
        <w:ind w:firstLine="720"/>
        <w:jc w:val="both"/>
        <w:rPr>
          <w:color w:val="000000"/>
          <w:sz w:val="28"/>
          <w:szCs w:val="28"/>
        </w:rPr>
      </w:pPr>
      <w:r>
        <w:rPr>
          <w:color w:val="000000"/>
          <w:sz w:val="28"/>
          <w:szCs w:val="28"/>
          <w:lang w:val="vi-VN"/>
        </w:rPr>
        <w:t xml:space="preserve">Trước khi mở cuộc bán đấu giá 01 ngày làm việc, </w:t>
      </w:r>
      <w:r w:rsidR="003E65DE">
        <w:rPr>
          <w:color w:val="000000"/>
          <w:sz w:val="28"/>
          <w:szCs w:val="28"/>
        </w:rPr>
        <w:t xml:space="preserve">ông </w:t>
      </w:r>
      <w:r w:rsidR="00C9319F">
        <w:rPr>
          <w:color w:val="000000"/>
          <w:sz w:val="28"/>
          <w:szCs w:val="28"/>
        </w:rPr>
        <w:t>Võ Văn Năm</w:t>
      </w:r>
      <w:r w:rsidR="00440EBA">
        <w:rPr>
          <w:color w:val="000000"/>
          <w:sz w:val="28"/>
          <w:szCs w:val="28"/>
        </w:rPr>
        <w:t xml:space="preserve"> là </w:t>
      </w:r>
      <w:r>
        <w:rPr>
          <w:color w:val="000000"/>
          <w:sz w:val="28"/>
          <w:szCs w:val="28"/>
          <w:lang w:val="vi-VN"/>
        </w:rPr>
        <w:t>người phải thi hành án</w:t>
      </w:r>
      <w:r w:rsidR="003B7E57">
        <w:rPr>
          <w:color w:val="000000"/>
          <w:sz w:val="28"/>
          <w:szCs w:val="28"/>
        </w:rPr>
        <w:t xml:space="preserve">, </w:t>
      </w:r>
      <w:r w:rsidR="003C779D">
        <w:rPr>
          <w:color w:val="000000"/>
          <w:sz w:val="28"/>
          <w:szCs w:val="28"/>
        </w:rPr>
        <w:t xml:space="preserve">địa chỉ: ấp </w:t>
      </w:r>
      <w:r w:rsidR="00C9319F">
        <w:rPr>
          <w:color w:val="000000"/>
          <w:sz w:val="28"/>
          <w:szCs w:val="28"/>
        </w:rPr>
        <w:t>Tân Thạnh</w:t>
      </w:r>
      <w:r w:rsidR="003C779D">
        <w:rPr>
          <w:color w:val="000000"/>
          <w:sz w:val="28"/>
          <w:szCs w:val="28"/>
        </w:rPr>
        <w:t xml:space="preserve">, xã </w:t>
      </w:r>
      <w:r w:rsidR="00C9319F">
        <w:rPr>
          <w:color w:val="000000"/>
          <w:sz w:val="28"/>
          <w:szCs w:val="28"/>
        </w:rPr>
        <w:t>Xuân Đông</w:t>
      </w:r>
      <w:r w:rsidR="003C779D">
        <w:rPr>
          <w:color w:val="000000"/>
          <w:sz w:val="28"/>
          <w:szCs w:val="28"/>
        </w:rPr>
        <w:t xml:space="preserve">, huyện </w:t>
      </w:r>
      <w:r w:rsidR="003E65DE">
        <w:rPr>
          <w:color w:val="000000"/>
          <w:sz w:val="28"/>
          <w:szCs w:val="28"/>
        </w:rPr>
        <w:t>Chợ Gạo</w:t>
      </w:r>
      <w:r w:rsidR="003C779D">
        <w:rPr>
          <w:color w:val="000000"/>
          <w:sz w:val="28"/>
          <w:szCs w:val="28"/>
        </w:rPr>
        <w:t>, tỉnh Tiền Giang</w:t>
      </w:r>
      <w:r>
        <w:rPr>
          <w:color w:val="000000"/>
          <w:sz w:val="28"/>
          <w:szCs w:val="28"/>
          <w:lang w:val="vi-VN"/>
        </w:rPr>
        <w:t xml:space="preserve"> có quyền nhận lại tài sản nếu nộp đủ tiền thi hành án và thanh toán các chi phí thực tế, hợp lý đã phát sinh từ việc cưỡng chế thi hành án, tổ chức bán đấu giá</w:t>
      </w:r>
      <w:r w:rsidR="00440EBA">
        <w:rPr>
          <w:color w:val="000000"/>
          <w:sz w:val="28"/>
          <w:szCs w:val="28"/>
        </w:rPr>
        <w:t>. Thời gian nộp tiền để nhận lại tài sản là trước 1</w:t>
      </w:r>
      <w:r w:rsidR="003E65DE">
        <w:rPr>
          <w:color w:val="000000"/>
          <w:sz w:val="28"/>
          <w:szCs w:val="28"/>
        </w:rPr>
        <w:t>6</w:t>
      </w:r>
      <w:r w:rsidR="00440EBA">
        <w:rPr>
          <w:color w:val="000000"/>
          <w:sz w:val="28"/>
          <w:szCs w:val="28"/>
        </w:rPr>
        <w:t xml:space="preserve"> giờ 00 </w:t>
      </w:r>
      <w:r w:rsidR="003B7E57">
        <w:rPr>
          <w:color w:val="000000"/>
          <w:sz w:val="28"/>
          <w:szCs w:val="28"/>
        </w:rPr>
        <w:t xml:space="preserve">phút ngày </w:t>
      </w:r>
      <w:r w:rsidR="003B124A">
        <w:rPr>
          <w:color w:val="000000"/>
          <w:sz w:val="28"/>
          <w:szCs w:val="28"/>
        </w:rPr>
        <w:t>09</w:t>
      </w:r>
      <w:r w:rsidR="003B7E57">
        <w:rPr>
          <w:color w:val="000000"/>
          <w:sz w:val="28"/>
          <w:szCs w:val="28"/>
        </w:rPr>
        <w:t>/</w:t>
      </w:r>
      <w:r w:rsidR="003B124A">
        <w:rPr>
          <w:color w:val="000000"/>
          <w:sz w:val="28"/>
          <w:szCs w:val="28"/>
        </w:rPr>
        <w:t>10</w:t>
      </w:r>
      <w:r w:rsidR="003B7E57">
        <w:rPr>
          <w:color w:val="000000"/>
          <w:sz w:val="28"/>
          <w:szCs w:val="28"/>
        </w:rPr>
        <w:t>/2024</w:t>
      </w:r>
      <w:r w:rsidR="00440EBA">
        <w:rPr>
          <w:color w:val="000000"/>
          <w:sz w:val="28"/>
          <w:szCs w:val="28"/>
        </w:rPr>
        <w:t xml:space="preserve">. Địa điểm </w:t>
      </w:r>
      <w:r w:rsidR="00255B3B">
        <w:rPr>
          <w:color w:val="000000"/>
          <w:sz w:val="28"/>
          <w:szCs w:val="28"/>
        </w:rPr>
        <w:t xml:space="preserve">nộp: tại Chi cục Thi hành án dân sự huyện </w:t>
      </w:r>
      <w:r w:rsidR="003E65DE">
        <w:rPr>
          <w:color w:val="000000"/>
          <w:sz w:val="28"/>
          <w:szCs w:val="28"/>
        </w:rPr>
        <w:t>Chợ Gạo</w:t>
      </w:r>
      <w:r w:rsidR="00255B3B">
        <w:rPr>
          <w:color w:val="000000"/>
          <w:sz w:val="28"/>
          <w:szCs w:val="28"/>
        </w:rPr>
        <w:t>, tỉnh Tiền Giang</w:t>
      </w:r>
      <w:r>
        <w:rPr>
          <w:color w:val="000000"/>
          <w:sz w:val="28"/>
          <w:szCs w:val="28"/>
          <w:lang w:val="vi-VN"/>
        </w:rPr>
        <w:t>.</w:t>
      </w:r>
    </w:p>
    <w:p w14:paraId="24A3437E" w14:textId="77777777" w:rsidR="00FA2715" w:rsidRDefault="00BE14F6" w:rsidP="00B5797D">
      <w:pPr>
        <w:spacing w:line="300" w:lineRule="exact"/>
        <w:ind w:firstLine="720"/>
        <w:jc w:val="both"/>
        <w:rPr>
          <w:sz w:val="28"/>
          <w:szCs w:val="28"/>
          <w:lang w:val="nl-NL"/>
        </w:rPr>
      </w:pPr>
      <w:r>
        <w:rPr>
          <w:sz w:val="28"/>
          <w:szCs w:val="28"/>
          <w:lang w:val="nl-NL"/>
        </w:rPr>
        <w:t xml:space="preserve">Để biết thêm chi tiết, xin liên hệ Chi cục Thi hành án dân sự huyện </w:t>
      </w:r>
      <w:r w:rsidR="003E65DE">
        <w:rPr>
          <w:sz w:val="28"/>
          <w:szCs w:val="28"/>
          <w:lang w:val="nl-NL"/>
        </w:rPr>
        <w:t>Chợ Gạo</w:t>
      </w:r>
      <w:r>
        <w:rPr>
          <w:sz w:val="28"/>
          <w:szCs w:val="28"/>
          <w:lang w:val="nl-NL"/>
        </w:rPr>
        <w:t xml:space="preserve">, địa chỉ: </w:t>
      </w:r>
      <w:r w:rsidR="00FA2715">
        <w:rPr>
          <w:sz w:val="28"/>
          <w:szCs w:val="28"/>
          <w:lang w:val="nl-NL"/>
        </w:rPr>
        <w:t>Ô1 khu 1, thị trấn Chợ Gạo, huyện Chợ Gạo, tỉnh Tiền Giang</w:t>
      </w:r>
    </w:p>
    <w:p w14:paraId="2FC99507" w14:textId="77777777" w:rsidR="00FA2715" w:rsidRPr="004E1BD7" w:rsidRDefault="00FA2715" w:rsidP="00FA2715">
      <w:pPr>
        <w:spacing w:before="120"/>
        <w:ind w:firstLine="748"/>
        <w:jc w:val="both"/>
        <w:rPr>
          <w:sz w:val="28"/>
          <w:szCs w:val="28"/>
          <w:lang w:val="nl-NL"/>
        </w:rPr>
      </w:pPr>
      <w:r>
        <w:rPr>
          <w:sz w:val="28"/>
          <w:szCs w:val="28"/>
          <w:lang w:val="nl-NL"/>
        </w:rPr>
        <w:t>Điện thoại: 02733.835.207</w:t>
      </w:r>
      <w:r w:rsidRPr="004E1BD7">
        <w:rPr>
          <w:sz w:val="28"/>
          <w:szCs w:val="28"/>
          <w:lang w:val="nl-NL"/>
        </w:rPr>
        <w:t>./.</w:t>
      </w:r>
    </w:p>
    <w:p w14:paraId="0D492B3B" w14:textId="5F694D02" w:rsidR="00BE14F6" w:rsidRPr="00BE14F6" w:rsidRDefault="00BE14F6" w:rsidP="00FA2715">
      <w:pPr>
        <w:spacing w:line="300" w:lineRule="exact"/>
        <w:jc w:val="both"/>
        <w:rPr>
          <w:color w:val="000000"/>
          <w:sz w:val="28"/>
          <w:szCs w:val="28"/>
        </w:rPr>
      </w:pPr>
      <w:r w:rsidRPr="008E2588">
        <w:rPr>
          <w:sz w:val="28"/>
          <w:szCs w:val="28"/>
          <w:lang w:val="nl-NL"/>
        </w:rPr>
        <w:tab/>
      </w:r>
    </w:p>
    <w:p w14:paraId="4B0C21BE" w14:textId="77777777" w:rsidR="000E4061" w:rsidRDefault="000E4061" w:rsidP="000B60C6">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B61122" w14:paraId="65BF6AB0" w14:textId="77777777" w:rsidTr="000B60C6">
        <w:tc>
          <w:tcPr>
            <w:tcW w:w="4651" w:type="dxa"/>
          </w:tcPr>
          <w:p w14:paraId="2B774F6A" w14:textId="77777777" w:rsidR="000E4061" w:rsidRDefault="003324C7" w:rsidP="00132163">
            <w:pPr>
              <w:jc w:val="both"/>
              <w:rPr>
                <w:b/>
                <w:i/>
                <w:color w:val="000000"/>
                <w:lang w:val="vi-VN"/>
              </w:rPr>
            </w:pPr>
            <w:r>
              <w:rPr>
                <w:b/>
                <w:i/>
                <w:color w:val="000000"/>
                <w:lang w:val="nl-NL"/>
              </w:rPr>
              <w:t xml:space="preserve">  Nơi nhận:</w:t>
            </w:r>
          </w:p>
          <w:p w14:paraId="1B2E63BC" w14:textId="77777777" w:rsidR="000E4061" w:rsidRDefault="003324C7" w:rsidP="00132163">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14:paraId="5DB4EF0C" w14:textId="239AECF8" w:rsidR="000E4061" w:rsidRDefault="003324C7" w:rsidP="00132163">
            <w:pPr>
              <w:jc w:val="both"/>
              <w:rPr>
                <w:color w:val="000000"/>
                <w:sz w:val="22"/>
                <w:szCs w:val="22"/>
                <w:lang w:val="vi-VN"/>
              </w:rPr>
            </w:pPr>
            <w:r>
              <w:rPr>
                <w:color w:val="000000"/>
                <w:sz w:val="22"/>
                <w:szCs w:val="22"/>
                <w:lang w:val="vi-VN"/>
              </w:rPr>
              <w:t xml:space="preserve">   </w:t>
            </w:r>
            <w:r w:rsidR="00BE14F6">
              <w:rPr>
                <w:color w:val="000000"/>
                <w:sz w:val="22"/>
                <w:szCs w:val="22"/>
                <w:lang w:val="vi-VN"/>
              </w:rPr>
              <w:t>- UBND xã</w:t>
            </w:r>
            <w:r w:rsidR="00BE14F6">
              <w:rPr>
                <w:color w:val="000000"/>
                <w:sz w:val="22"/>
                <w:szCs w:val="22"/>
              </w:rPr>
              <w:t xml:space="preserve"> </w:t>
            </w:r>
            <w:r w:rsidR="00C9319F">
              <w:rPr>
                <w:color w:val="000000"/>
                <w:sz w:val="22"/>
                <w:szCs w:val="22"/>
              </w:rPr>
              <w:t>Xuân Đông</w:t>
            </w:r>
            <w:r>
              <w:rPr>
                <w:color w:val="000000"/>
                <w:sz w:val="22"/>
                <w:szCs w:val="22"/>
                <w:lang w:val="vi-VN"/>
              </w:rPr>
              <w:t>;</w:t>
            </w:r>
          </w:p>
          <w:p w14:paraId="014391B4" w14:textId="0282791A" w:rsidR="000E4061" w:rsidRDefault="003324C7" w:rsidP="00132163">
            <w:pPr>
              <w:jc w:val="both"/>
              <w:rPr>
                <w:color w:val="000000"/>
                <w:sz w:val="22"/>
                <w:szCs w:val="22"/>
                <w:lang w:val="vi-VN"/>
              </w:rPr>
            </w:pPr>
            <w:r>
              <w:rPr>
                <w:color w:val="000000"/>
                <w:sz w:val="22"/>
                <w:szCs w:val="22"/>
                <w:lang w:val="vi-VN"/>
              </w:rPr>
              <w:t xml:space="preserve">   - </w:t>
            </w:r>
            <w:r w:rsidR="009A58E1">
              <w:rPr>
                <w:color w:val="000000"/>
                <w:sz w:val="22"/>
                <w:szCs w:val="22"/>
                <w:lang w:val="vi-VN"/>
              </w:rPr>
              <w:t>Viện kiểm sát nhân dân</w:t>
            </w:r>
            <w:r w:rsidR="00BE14F6">
              <w:rPr>
                <w:color w:val="000000"/>
                <w:sz w:val="22"/>
                <w:szCs w:val="22"/>
              </w:rPr>
              <w:t xml:space="preserve"> huyện </w:t>
            </w:r>
            <w:r w:rsidR="00FA2715">
              <w:rPr>
                <w:color w:val="000000"/>
                <w:sz w:val="22"/>
                <w:szCs w:val="22"/>
              </w:rPr>
              <w:t>Chợ Gạo</w:t>
            </w:r>
            <w:r>
              <w:rPr>
                <w:color w:val="000000"/>
                <w:sz w:val="22"/>
                <w:szCs w:val="22"/>
                <w:lang w:val="vi-VN"/>
              </w:rPr>
              <w:t>;</w:t>
            </w:r>
          </w:p>
          <w:p w14:paraId="183960EA" w14:textId="77777777" w:rsidR="000E4061" w:rsidRDefault="003324C7" w:rsidP="00132163">
            <w:pPr>
              <w:jc w:val="both"/>
              <w:rPr>
                <w:color w:val="000000"/>
                <w:sz w:val="22"/>
                <w:szCs w:val="22"/>
                <w:lang w:val="vi-VN"/>
              </w:rPr>
            </w:pPr>
            <w:r>
              <w:rPr>
                <w:color w:val="000000"/>
                <w:sz w:val="22"/>
                <w:szCs w:val="22"/>
                <w:lang w:val="vi-VN"/>
              </w:rPr>
              <w:t xml:space="preserve">   - Kế toán nghiệp vụ;</w:t>
            </w:r>
          </w:p>
          <w:p w14:paraId="6C479F2A" w14:textId="77777777" w:rsidR="00BE14F6" w:rsidRDefault="003324C7" w:rsidP="00BE14F6">
            <w:pPr>
              <w:jc w:val="both"/>
              <w:rPr>
                <w:color w:val="000000"/>
                <w:sz w:val="22"/>
                <w:szCs w:val="22"/>
              </w:rPr>
            </w:pPr>
            <w:r>
              <w:rPr>
                <w:color w:val="000000"/>
                <w:sz w:val="22"/>
                <w:szCs w:val="22"/>
                <w:lang w:val="vi-VN"/>
              </w:rPr>
              <w:t xml:space="preserve">   - Trang th</w:t>
            </w:r>
            <w:r w:rsidR="00BE14F6">
              <w:rPr>
                <w:color w:val="000000"/>
                <w:sz w:val="22"/>
                <w:szCs w:val="22"/>
                <w:lang w:val="vi-VN"/>
              </w:rPr>
              <w:t>ông tin điện tử của Cục THADS</w:t>
            </w:r>
            <w:r w:rsidR="00BE14F6">
              <w:rPr>
                <w:color w:val="000000"/>
                <w:sz w:val="22"/>
                <w:szCs w:val="22"/>
              </w:rPr>
              <w:t xml:space="preserve"> TG</w:t>
            </w:r>
            <w:r>
              <w:rPr>
                <w:color w:val="000000"/>
                <w:sz w:val="22"/>
                <w:szCs w:val="22"/>
                <w:lang w:val="vi-VN"/>
              </w:rPr>
              <w:t>;</w:t>
            </w:r>
          </w:p>
          <w:p w14:paraId="12B1EF68" w14:textId="77777777" w:rsidR="000E4061" w:rsidRPr="00BE14F6" w:rsidRDefault="003324C7" w:rsidP="00BE14F6">
            <w:pPr>
              <w:jc w:val="both"/>
              <w:rPr>
                <w:color w:val="000000"/>
                <w:sz w:val="22"/>
                <w:szCs w:val="22"/>
                <w:lang w:val="vi-VN"/>
              </w:rPr>
            </w:pPr>
            <w:r>
              <w:rPr>
                <w:color w:val="000000"/>
                <w:sz w:val="22"/>
                <w:szCs w:val="22"/>
                <w:lang w:val="vi-VN"/>
              </w:rPr>
              <w:t xml:space="preserve">   </w:t>
            </w:r>
            <w:r>
              <w:rPr>
                <w:color w:val="000000"/>
                <w:sz w:val="22"/>
                <w:szCs w:val="22"/>
              </w:rPr>
              <w:t>- Lưu: VT, HSTHA</w:t>
            </w:r>
            <w:r>
              <w:rPr>
                <w:color w:val="000000"/>
              </w:rPr>
              <w:t>.</w:t>
            </w:r>
          </w:p>
        </w:tc>
        <w:tc>
          <w:tcPr>
            <w:tcW w:w="4637" w:type="dxa"/>
          </w:tcPr>
          <w:p w14:paraId="4F3A1C42" w14:textId="77777777" w:rsidR="000E4061" w:rsidRDefault="003324C7" w:rsidP="00132163">
            <w:pPr>
              <w:jc w:val="center"/>
              <w:rPr>
                <w:b/>
                <w:color w:val="000000"/>
                <w:sz w:val="28"/>
                <w:szCs w:val="28"/>
              </w:rPr>
            </w:pPr>
            <w:r>
              <w:rPr>
                <w:b/>
                <w:color w:val="000000"/>
                <w:sz w:val="28"/>
                <w:szCs w:val="28"/>
              </w:rPr>
              <w:t>CHẤP HÀNH VIÊN</w:t>
            </w:r>
          </w:p>
          <w:p w14:paraId="035AE1A7" w14:textId="627F8BD6" w:rsidR="00BE14F6" w:rsidRDefault="00C9319F" w:rsidP="00132163">
            <w:pPr>
              <w:jc w:val="center"/>
              <w:rPr>
                <w:b/>
                <w:color w:val="000000"/>
                <w:sz w:val="28"/>
                <w:szCs w:val="28"/>
              </w:rPr>
            </w:pPr>
            <w:r>
              <w:rPr>
                <w:b/>
                <w:color w:val="000000"/>
                <w:sz w:val="28"/>
                <w:szCs w:val="28"/>
              </w:rPr>
              <w:t>(Đã ký)</w:t>
            </w:r>
          </w:p>
          <w:p w14:paraId="508F76B2" w14:textId="77777777" w:rsidR="00BE14F6" w:rsidRDefault="00BE14F6" w:rsidP="00132163">
            <w:pPr>
              <w:jc w:val="center"/>
              <w:rPr>
                <w:b/>
                <w:color w:val="000000"/>
                <w:sz w:val="28"/>
                <w:szCs w:val="28"/>
              </w:rPr>
            </w:pPr>
          </w:p>
          <w:p w14:paraId="2AC958E4" w14:textId="77777777" w:rsidR="00BE14F6" w:rsidRDefault="00BE14F6" w:rsidP="00132163">
            <w:pPr>
              <w:jc w:val="center"/>
              <w:rPr>
                <w:b/>
                <w:color w:val="000000"/>
                <w:sz w:val="28"/>
                <w:szCs w:val="28"/>
              </w:rPr>
            </w:pPr>
          </w:p>
          <w:p w14:paraId="0963EE96" w14:textId="77777777" w:rsidR="00BE14F6" w:rsidRDefault="00BE14F6" w:rsidP="00132163">
            <w:pPr>
              <w:jc w:val="center"/>
              <w:rPr>
                <w:b/>
                <w:color w:val="000000"/>
                <w:sz w:val="28"/>
                <w:szCs w:val="28"/>
              </w:rPr>
            </w:pPr>
          </w:p>
          <w:p w14:paraId="59C4961B" w14:textId="77777777" w:rsidR="00BE14F6" w:rsidRDefault="00BE14F6" w:rsidP="00132163">
            <w:pPr>
              <w:jc w:val="center"/>
              <w:rPr>
                <w:color w:val="000000"/>
                <w:sz w:val="28"/>
                <w:szCs w:val="28"/>
                <w:lang w:val="nl-NL"/>
              </w:rPr>
            </w:pPr>
            <w:r>
              <w:rPr>
                <w:b/>
                <w:color w:val="000000"/>
                <w:sz w:val="28"/>
                <w:szCs w:val="28"/>
              </w:rPr>
              <w:t>Nguyễn Thân Sinh</w:t>
            </w:r>
          </w:p>
        </w:tc>
      </w:tr>
    </w:tbl>
    <w:p w14:paraId="7B6CDCD1" w14:textId="77777777" w:rsidR="00B61122" w:rsidRDefault="00B61122">
      <w:pPr>
        <w:rPr>
          <w:sz w:val="0"/>
          <w:szCs w:val="0"/>
        </w:rPr>
      </w:pPr>
    </w:p>
    <w:sectPr w:rsidR="00B61122" w:rsidSect="00E45ACC">
      <w:pgSz w:w="11907" w:h="16840" w:code="9"/>
      <w:pgMar w:top="1134" w:right="1134" w:bottom="1134" w:left="1701" w:header="720" w:footer="720" w:gutter="0"/>
      <w:pgNumType w:start="2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13172"/>
    <w:multiLevelType w:val="hybridMultilevel"/>
    <w:tmpl w:val="51907B1A"/>
    <w:lvl w:ilvl="0" w:tplc="5D16ADAE">
      <w:start w:val="1"/>
      <w:numFmt w:val="decimal"/>
      <w:lvlText w:val="%1."/>
      <w:lvlJc w:val="left"/>
      <w:pPr>
        <w:ind w:left="1080" w:hanging="360"/>
      </w:pPr>
      <w:rPr>
        <w:rFonts w:hint="default"/>
      </w:rPr>
    </w:lvl>
    <w:lvl w:ilvl="1" w:tplc="836E89C0" w:tentative="1">
      <w:start w:val="1"/>
      <w:numFmt w:val="lowerLetter"/>
      <w:lvlText w:val="%2."/>
      <w:lvlJc w:val="left"/>
      <w:pPr>
        <w:ind w:left="1800" w:hanging="360"/>
      </w:pPr>
    </w:lvl>
    <w:lvl w:ilvl="2" w:tplc="F5626856" w:tentative="1">
      <w:start w:val="1"/>
      <w:numFmt w:val="lowerRoman"/>
      <w:lvlText w:val="%3."/>
      <w:lvlJc w:val="right"/>
      <w:pPr>
        <w:ind w:left="2520" w:hanging="180"/>
      </w:pPr>
    </w:lvl>
    <w:lvl w:ilvl="3" w:tplc="3FA4C3D0" w:tentative="1">
      <w:start w:val="1"/>
      <w:numFmt w:val="decimal"/>
      <w:lvlText w:val="%4."/>
      <w:lvlJc w:val="left"/>
      <w:pPr>
        <w:ind w:left="3240" w:hanging="360"/>
      </w:pPr>
    </w:lvl>
    <w:lvl w:ilvl="4" w:tplc="8B6EA096" w:tentative="1">
      <w:start w:val="1"/>
      <w:numFmt w:val="lowerLetter"/>
      <w:lvlText w:val="%5."/>
      <w:lvlJc w:val="left"/>
      <w:pPr>
        <w:ind w:left="3960" w:hanging="360"/>
      </w:pPr>
    </w:lvl>
    <w:lvl w:ilvl="5" w:tplc="3CBC65C8" w:tentative="1">
      <w:start w:val="1"/>
      <w:numFmt w:val="lowerRoman"/>
      <w:lvlText w:val="%6."/>
      <w:lvlJc w:val="right"/>
      <w:pPr>
        <w:ind w:left="4680" w:hanging="180"/>
      </w:pPr>
    </w:lvl>
    <w:lvl w:ilvl="6" w:tplc="4A60A1FE" w:tentative="1">
      <w:start w:val="1"/>
      <w:numFmt w:val="decimal"/>
      <w:lvlText w:val="%7."/>
      <w:lvlJc w:val="left"/>
      <w:pPr>
        <w:ind w:left="5400" w:hanging="360"/>
      </w:pPr>
    </w:lvl>
    <w:lvl w:ilvl="7" w:tplc="16006E4A" w:tentative="1">
      <w:start w:val="1"/>
      <w:numFmt w:val="lowerLetter"/>
      <w:lvlText w:val="%8."/>
      <w:lvlJc w:val="left"/>
      <w:pPr>
        <w:ind w:left="6120" w:hanging="360"/>
      </w:pPr>
    </w:lvl>
    <w:lvl w:ilvl="8" w:tplc="8A207DD0" w:tentative="1">
      <w:start w:val="1"/>
      <w:numFmt w:val="lowerRoman"/>
      <w:lvlText w:val="%9."/>
      <w:lvlJc w:val="right"/>
      <w:pPr>
        <w:ind w:left="6840" w:hanging="180"/>
      </w:pPr>
    </w:lvl>
  </w:abstractNum>
  <w:abstractNum w:abstractNumId="1">
    <w:nsid w:val="31EF621E"/>
    <w:multiLevelType w:val="hybridMultilevel"/>
    <w:tmpl w:val="CBC011DE"/>
    <w:lvl w:ilvl="0" w:tplc="22E63EEA">
      <w:start w:val="1"/>
      <w:numFmt w:val="decimal"/>
      <w:lvlText w:val="%1."/>
      <w:lvlJc w:val="left"/>
      <w:pPr>
        <w:tabs>
          <w:tab w:val="num" w:pos="474"/>
        </w:tabs>
        <w:ind w:left="474" w:hanging="360"/>
      </w:pPr>
      <w:rPr>
        <w:rFonts w:hint="default"/>
      </w:rPr>
    </w:lvl>
    <w:lvl w:ilvl="1" w:tplc="E13449AE" w:tentative="1">
      <w:start w:val="1"/>
      <w:numFmt w:val="lowerLetter"/>
      <w:lvlText w:val="%2."/>
      <w:lvlJc w:val="left"/>
      <w:pPr>
        <w:tabs>
          <w:tab w:val="num" w:pos="1800"/>
        </w:tabs>
        <w:ind w:left="1800" w:hanging="360"/>
      </w:pPr>
    </w:lvl>
    <w:lvl w:ilvl="2" w:tplc="18001710" w:tentative="1">
      <w:start w:val="1"/>
      <w:numFmt w:val="lowerRoman"/>
      <w:lvlText w:val="%3."/>
      <w:lvlJc w:val="right"/>
      <w:pPr>
        <w:tabs>
          <w:tab w:val="num" w:pos="2520"/>
        </w:tabs>
        <w:ind w:left="2520" w:hanging="180"/>
      </w:pPr>
    </w:lvl>
    <w:lvl w:ilvl="3" w:tplc="253822AC" w:tentative="1">
      <w:start w:val="1"/>
      <w:numFmt w:val="decimal"/>
      <w:lvlText w:val="%4."/>
      <w:lvlJc w:val="left"/>
      <w:pPr>
        <w:tabs>
          <w:tab w:val="num" w:pos="3240"/>
        </w:tabs>
        <w:ind w:left="3240" w:hanging="360"/>
      </w:pPr>
    </w:lvl>
    <w:lvl w:ilvl="4" w:tplc="72AC8ACA" w:tentative="1">
      <w:start w:val="1"/>
      <w:numFmt w:val="lowerLetter"/>
      <w:lvlText w:val="%5."/>
      <w:lvlJc w:val="left"/>
      <w:pPr>
        <w:tabs>
          <w:tab w:val="num" w:pos="3960"/>
        </w:tabs>
        <w:ind w:left="3960" w:hanging="360"/>
      </w:pPr>
    </w:lvl>
    <w:lvl w:ilvl="5" w:tplc="DE529A44" w:tentative="1">
      <w:start w:val="1"/>
      <w:numFmt w:val="lowerRoman"/>
      <w:lvlText w:val="%6."/>
      <w:lvlJc w:val="right"/>
      <w:pPr>
        <w:tabs>
          <w:tab w:val="num" w:pos="4680"/>
        </w:tabs>
        <w:ind w:left="4680" w:hanging="180"/>
      </w:pPr>
    </w:lvl>
    <w:lvl w:ilvl="6" w:tplc="8F4026E8" w:tentative="1">
      <w:start w:val="1"/>
      <w:numFmt w:val="decimal"/>
      <w:lvlText w:val="%7."/>
      <w:lvlJc w:val="left"/>
      <w:pPr>
        <w:tabs>
          <w:tab w:val="num" w:pos="5400"/>
        </w:tabs>
        <w:ind w:left="5400" w:hanging="360"/>
      </w:pPr>
    </w:lvl>
    <w:lvl w:ilvl="7" w:tplc="E2CE7BE0" w:tentative="1">
      <w:start w:val="1"/>
      <w:numFmt w:val="lowerLetter"/>
      <w:lvlText w:val="%8."/>
      <w:lvlJc w:val="left"/>
      <w:pPr>
        <w:tabs>
          <w:tab w:val="num" w:pos="6120"/>
        </w:tabs>
        <w:ind w:left="6120" w:hanging="360"/>
      </w:pPr>
    </w:lvl>
    <w:lvl w:ilvl="8" w:tplc="B510CE4C" w:tentative="1">
      <w:start w:val="1"/>
      <w:numFmt w:val="lowerRoman"/>
      <w:lvlText w:val="%9."/>
      <w:lvlJc w:val="right"/>
      <w:pPr>
        <w:tabs>
          <w:tab w:val="num" w:pos="6840"/>
        </w:tabs>
        <w:ind w:left="6840" w:hanging="180"/>
      </w:pPr>
    </w:lvl>
  </w:abstractNum>
  <w:abstractNum w:abstractNumId="2">
    <w:nsid w:val="560B26B4"/>
    <w:multiLevelType w:val="hybridMultilevel"/>
    <w:tmpl w:val="745A33CE"/>
    <w:lvl w:ilvl="0" w:tplc="875AF3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89567F"/>
    <w:multiLevelType w:val="hybridMultilevel"/>
    <w:tmpl w:val="5DDEA838"/>
    <w:lvl w:ilvl="0" w:tplc="618C95CA">
      <w:start w:val="1"/>
      <w:numFmt w:val="decimal"/>
      <w:lvlText w:val="%1."/>
      <w:lvlJc w:val="left"/>
      <w:pPr>
        <w:ind w:left="1080" w:hanging="360"/>
      </w:pPr>
      <w:rPr>
        <w:rFonts w:hint="default"/>
      </w:rPr>
    </w:lvl>
    <w:lvl w:ilvl="1" w:tplc="0722E9EA" w:tentative="1">
      <w:start w:val="1"/>
      <w:numFmt w:val="lowerLetter"/>
      <w:lvlText w:val="%2."/>
      <w:lvlJc w:val="left"/>
      <w:pPr>
        <w:ind w:left="1800" w:hanging="360"/>
      </w:pPr>
    </w:lvl>
    <w:lvl w:ilvl="2" w:tplc="337EAEFA" w:tentative="1">
      <w:start w:val="1"/>
      <w:numFmt w:val="lowerRoman"/>
      <w:lvlText w:val="%3."/>
      <w:lvlJc w:val="right"/>
      <w:pPr>
        <w:ind w:left="2520" w:hanging="180"/>
      </w:pPr>
    </w:lvl>
    <w:lvl w:ilvl="3" w:tplc="22BA8E72" w:tentative="1">
      <w:start w:val="1"/>
      <w:numFmt w:val="decimal"/>
      <w:lvlText w:val="%4."/>
      <w:lvlJc w:val="left"/>
      <w:pPr>
        <w:ind w:left="3240" w:hanging="360"/>
      </w:pPr>
    </w:lvl>
    <w:lvl w:ilvl="4" w:tplc="22185FA2" w:tentative="1">
      <w:start w:val="1"/>
      <w:numFmt w:val="lowerLetter"/>
      <w:lvlText w:val="%5."/>
      <w:lvlJc w:val="left"/>
      <w:pPr>
        <w:ind w:left="3960" w:hanging="360"/>
      </w:pPr>
    </w:lvl>
    <w:lvl w:ilvl="5" w:tplc="5A48FECA" w:tentative="1">
      <w:start w:val="1"/>
      <w:numFmt w:val="lowerRoman"/>
      <w:lvlText w:val="%6."/>
      <w:lvlJc w:val="right"/>
      <w:pPr>
        <w:ind w:left="4680" w:hanging="180"/>
      </w:pPr>
    </w:lvl>
    <w:lvl w:ilvl="6" w:tplc="39085D2E" w:tentative="1">
      <w:start w:val="1"/>
      <w:numFmt w:val="decimal"/>
      <w:lvlText w:val="%7."/>
      <w:lvlJc w:val="left"/>
      <w:pPr>
        <w:ind w:left="5400" w:hanging="360"/>
      </w:pPr>
    </w:lvl>
    <w:lvl w:ilvl="7" w:tplc="017645A2" w:tentative="1">
      <w:start w:val="1"/>
      <w:numFmt w:val="lowerLetter"/>
      <w:lvlText w:val="%8."/>
      <w:lvlJc w:val="left"/>
      <w:pPr>
        <w:ind w:left="6120" w:hanging="360"/>
      </w:pPr>
    </w:lvl>
    <w:lvl w:ilvl="8" w:tplc="B48C0840"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110"/>
    <w:rsid w:val="0001456E"/>
    <w:rsid w:val="00015299"/>
    <w:rsid w:val="00037901"/>
    <w:rsid w:val="000431D5"/>
    <w:rsid w:val="00054107"/>
    <w:rsid w:val="00094937"/>
    <w:rsid w:val="000B60C6"/>
    <w:rsid w:val="000D1ADC"/>
    <w:rsid w:val="000D2284"/>
    <w:rsid w:val="000E4061"/>
    <w:rsid w:val="00101378"/>
    <w:rsid w:val="00132163"/>
    <w:rsid w:val="00135467"/>
    <w:rsid w:val="00165129"/>
    <w:rsid w:val="00196A75"/>
    <w:rsid w:val="001D02A8"/>
    <w:rsid w:val="001D54C7"/>
    <w:rsid w:val="001E0DB6"/>
    <w:rsid w:val="00205557"/>
    <w:rsid w:val="002065BC"/>
    <w:rsid w:val="00237D68"/>
    <w:rsid w:val="00241929"/>
    <w:rsid w:val="002472CE"/>
    <w:rsid w:val="00255B3B"/>
    <w:rsid w:val="00263F3E"/>
    <w:rsid w:val="00267695"/>
    <w:rsid w:val="00276905"/>
    <w:rsid w:val="00285C5E"/>
    <w:rsid w:val="002A160C"/>
    <w:rsid w:val="002B439D"/>
    <w:rsid w:val="002D02F9"/>
    <w:rsid w:val="002D17FE"/>
    <w:rsid w:val="002D5E0B"/>
    <w:rsid w:val="002D6369"/>
    <w:rsid w:val="003324C7"/>
    <w:rsid w:val="00362334"/>
    <w:rsid w:val="0036524A"/>
    <w:rsid w:val="00385680"/>
    <w:rsid w:val="00392632"/>
    <w:rsid w:val="003937C0"/>
    <w:rsid w:val="003B124A"/>
    <w:rsid w:val="003B7E57"/>
    <w:rsid w:val="003C779D"/>
    <w:rsid w:val="003E46AA"/>
    <w:rsid w:val="003E65DE"/>
    <w:rsid w:val="003F2DE2"/>
    <w:rsid w:val="00404100"/>
    <w:rsid w:val="00406BF5"/>
    <w:rsid w:val="00440EBA"/>
    <w:rsid w:val="004466A6"/>
    <w:rsid w:val="004718EA"/>
    <w:rsid w:val="00482A58"/>
    <w:rsid w:val="004A595F"/>
    <w:rsid w:val="004C5C32"/>
    <w:rsid w:val="004D180A"/>
    <w:rsid w:val="004D4801"/>
    <w:rsid w:val="004F6029"/>
    <w:rsid w:val="005242C1"/>
    <w:rsid w:val="0053123A"/>
    <w:rsid w:val="005435CC"/>
    <w:rsid w:val="00556AF5"/>
    <w:rsid w:val="00566511"/>
    <w:rsid w:val="00572861"/>
    <w:rsid w:val="005A03A3"/>
    <w:rsid w:val="005C5A9C"/>
    <w:rsid w:val="005F3B93"/>
    <w:rsid w:val="005F7E0E"/>
    <w:rsid w:val="00605B8F"/>
    <w:rsid w:val="0064383D"/>
    <w:rsid w:val="0068239B"/>
    <w:rsid w:val="00684997"/>
    <w:rsid w:val="00696E34"/>
    <w:rsid w:val="006A5E24"/>
    <w:rsid w:val="006B4D19"/>
    <w:rsid w:val="006B611D"/>
    <w:rsid w:val="006C3660"/>
    <w:rsid w:val="006C6629"/>
    <w:rsid w:val="006E0444"/>
    <w:rsid w:val="006F56A0"/>
    <w:rsid w:val="00725FF6"/>
    <w:rsid w:val="00726488"/>
    <w:rsid w:val="0074450F"/>
    <w:rsid w:val="00760D6A"/>
    <w:rsid w:val="007763DA"/>
    <w:rsid w:val="007931F8"/>
    <w:rsid w:val="007A168E"/>
    <w:rsid w:val="007B148E"/>
    <w:rsid w:val="007E5759"/>
    <w:rsid w:val="007F1E82"/>
    <w:rsid w:val="007F7110"/>
    <w:rsid w:val="0082020D"/>
    <w:rsid w:val="008952B4"/>
    <w:rsid w:val="008E1F73"/>
    <w:rsid w:val="009023AD"/>
    <w:rsid w:val="00905F2E"/>
    <w:rsid w:val="009062B7"/>
    <w:rsid w:val="00922A5D"/>
    <w:rsid w:val="009374AC"/>
    <w:rsid w:val="00952DDF"/>
    <w:rsid w:val="00956391"/>
    <w:rsid w:val="009640E8"/>
    <w:rsid w:val="009739B7"/>
    <w:rsid w:val="00991A3F"/>
    <w:rsid w:val="009960EE"/>
    <w:rsid w:val="009A58E1"/>
    <w:rsid w:val="009E5A5E"/>
    <w:rsid w:val="009F50B5"/>
    <w:rsid w:val="00A05A5F"/>
    <w:rsid w:val="00A06867"/>
    <w:rsid w:val="00A34EB0"/>
    <w:rsid w:val="00A43C66"/>
    <w:rsid w:val="00A44622"/>
    <w:rsid w:val="00A51D7B"/>
    <w:rsid w:val="00A62372"/>
    <w:rsid w:val="00A62CDB"/>
    <w:rsid w:val="00A9472C"/>
    <w:rsid w:val="00AA2846"/>
    <w:rsid w:val="00AB3E44"/>
    <w:rsid w:val="00AB500D"/>
    <w:rsid w:val="00AC5121"/>
    <w:rsid w:val="00AD13AF"/>
    <w:rsid w:val="00AD7CBD"/>
    <w:rsid w:val="00B073F8"/>
    <w:rsid w:val="00B10C2E"/>
    <w:rsid w:val="00B275B2"/>
    <w:rsid w:val="00B30CE7"/>
    <w:rsid w:val="00B33861"/>
    <w:rsid w:val="00B5797D"/>
    <w:rsid w:val="00B61122"/>
    <w:rsid w:val="00BB49C5"/>
    <w:rsid w:val="00BE14F6"/>
    <w:rsid w:val="00BE43B0"/>
    <w:rsid w:val="00C17F65"/>
    <w:rsid w:val="00C6241F"/>
    <w:rsid w:val="00C63BA0"/>
    <w:rsid w:val="00C85727"/>
    <w:rsid w:val="00C9319F"/>
    <w:rsid w:val="00CE48CB"/>
    <w:rsid w:val="00CE6A41"/>
    <w:rsid w:val="00D15E6D"/>
    <w:rsid w:val="00D17BE2"/>
    <w:rsid w:val="00D265FC"/>
    <w:rsid w:val="00D604DF"/>
    <w:rsid w:val="00D614AC"/>
    <w:rsid w:val="00D9564B"/>
    <w:rsid w:val="00DA6608"/>
    <w:rsid w:val="00DB24F2"/>
    <w:rsid w:val="00DB735B"/>
    <w:rsid w:val="00DF179D"/>
    <w:rsid w:val="00DF62A6"/>
    <w:rsid w:val="00E0339B"/>
    <w:rsid w:val="00E22F7D"/>
    <w:rsid w:val="00E33B6F"/>
    <w:rsid w:val="00E35EC4"/>
    <w:rsid w:val="00E45ACC"/>
    <w:rsid w:val="00E568E5"/>
    <w:rsid w:val="00E56B90"/>
    <w:rsid w:val="00EA7D23"/>
    <w:rsid w:val="00EB7900"/>
    <w:rsid w:val="00EC2F7E"/>
    <w:rsid w:val="00F01E09"/>
    <w:rsid w:val="00F040AC"/>
    <w:rsid w:val="00F229C3"/>
    <w:rsid w:val="00F2319F"/>
    <w:rsid w:val="00F26AC9"/>
    <w:rsid w:val="00F30208"/>
    <w:rsid w:val="00F33D8A"/>
    <w:rsid w:val="00F363AA"/>
    <w:rsid w:val="00F926BC"/>
    <w:rsid w:val="00FA2715"/>
    <w:rsid w:val="00FA2BCB"/>
    <w:rsid w:val="00FD2F6F"/>
    <w:rsid w:val="00FD4EFC"/>
    <w:rsid w:val="00FE1D9B"/>
    <w:rsid w:val="00FF504E"/>
    <w:rsid w:val="00FF73A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6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F711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7D23"/>
    <w:rPr>
      <w:rFonts w:ascii="Tahoma" w:hAnsi="Tahoma" w:cs="Tahoma"/>
      <w:sz w:val="16"/>
      <w:szCs w:val="16"/>
    </w:rPr>
  </w:style>
  <w:style w:type="character" w:customStyle="1" w:styleId="BalloonTextChar">
    <w:name w:val="Balloon Text Char"/>
    <w:link w:val="BalloonText"/>
    <w:rsid w:val="00EA7D23"/>
    <w:rPr>
      <w:rFonts w:ascii="Tahoma" w:hAnsi="Tahoma" w:cs="Tahoma"/>
      <w:sz w:val="16"/>
      <w:szCs w:val="16"/>
    </w:rPr>
  </w:style>
  <w:style w:type="character" w:customStyle="1" w:styleId="apple-style-span">
    <w:name w:val="apple-style-span"/>
    <w:rsid w:val="000E4061"/>
  </w:style>
  <w:style w:type="paragraph" w:styleId="FootnoteText">
    <w:name w:val="footnote text"/>
    <w:basedOn w:val="Normal"/>
    <w:link w:val="FootnoteTextChar"/>
    <w:rsid w:val="00392632"/>
    <w:rPr>
      <w:sz w:val="20"/>
      <w:szCs w:val="20"/>
    </w:rPr>
  </w:style>
  <w:style w:type="character" w:customStyle="1" w:styleId="FootnoteTextChar">
    <w:name w:val="Footnote Text Char"/>
    <w:basedOn w:val="DefaultParagraphFont"/>
    <w:link w:val="FootnoteText"/>
    <w:rsid w:val="00392632"/>
  </w:style>
  <w:style w:type="character" w:styleId="FootnoteReference">
    <w:name w:val="footnote reference"/>
    <w:uiPriority w:val="99"/>
    <w:rsid w:val="00392632"/>
    <w:rPr>
      <w:vertAlign w:val="superscript"/>
    </w:rPr>
  </w:style>
  <w:style w:type="paragraph" w:styleId="Header">
    <w:name w:val="header"/>
    <w:basedOn w:val="Normal"/>
    <w:link w:val="HeaderChar"/>
    <w:rsid w:val="006B4D19"/>
    <w:pPr>
      <w:tabs>
        <w:tab w:val="center" w:pos="4680"/>
        <w:tab w:val="right" w:pos="9360"/>
      </w:tabs>
    </w:pPr>
  </w:style>
  <w:style w:type="character" w:customStyle="1" w:styleId="HeaderChar">
    <w:name w:val="Header Char"/>
    <w:link w:val="Header"/>
    <w:rsid w:val="006B4D19"/>
    <w:rPr>
      <w:sz w:val="24"/>
      <w:szCs w:val="24"/>
    </w:rPr>
  </w:style>
  <w:style w:type="paragraph" w:styleId="Footer">
    <w:name w:val="footer"/>
    <w:basedOn w:val="Normal"/>
    <w:link w:val="FooterChar"/>
    <w:rsid w:val="006B4D19"/>
    <w:pPr>
      <w:tabs>
        <w:tab w:val="center" w:pos="4680"/>
        <w:tab w:val="right" w:pos="9360"/>
      </w:tabs>
    </w:pPr>
  </w:style>
  <w:style w:type="character" w:customStyle="1" w:styleId="FooterChar">
    <w:name w:val="Footer Char"/>
    <w:link w:val="Footer"/>
    <w:rsid w:val="006B4D19"/>
    <w:rPr>
      <w:sz w:val="24"/>
      <w:szCs w:val="24"/>
    </w:rPr>
  </w:style>
  <w:style w:type="paragraph" w:styleId="ListParagraph">
    <w:name w:val="List Paragraph"/>
    <w:basedOn w:val="Normal"/>
    <w:uiPriority w:val="34"/>
    <w:qFormat/>
    <w:rsid w:val="00D15E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F711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7D23"/>
    <w:rPr>
      <w:rFonts w:ascii="Tahoma" w:hAnsi="Tahoma" w:cs="Tahoma"/>
      <w:sz w:val="16"/>
      <w:szCs w:val="16"/>
    </w:rPr>
  </w:style>
  <w:style w:type="character" w:customStyle="1" w:styleId="BalloonTextChar">
    <w:name w:val="Balloon Text Char"/>
    <w:link w:val="BalloonText"/>
    <w:rsid w:val="00EA7D23"/>
    <w:rPr>
      <w:rFonts w:ascii="Tahoma" w:hAnsi="Tahoma" w:cs="Tahoma"/>
      <w:sz w:val="16"/>
      <w:szCs w:val="16"/>
    </w:rPr>
  </w:style>
  <w:style w:type="character" w:customStyle="1" w:styleId="apple-style-span">
    <w:name w:val="apple-style-span"/>
    <w:rsid w:val="000E4061"/>
  </w:style>
  <w:style w:type="paragraph" w:styleId="FootnoteText">
    <w:name w:val="footnote text"/>
    <w:basedOn w:val="Normal"/>
    <w:link w:val="FootnoteTextChar"/>
    <w:rsid w:val="00392632"/>
    <w:rPr>
      <w:sz w:val="20"/>
      <w:szCs w:val="20"/>
    </w:rPr>
  </w:style>
  <w:style w:type="character" w:customStyle="1" w:styleId="FootnoteTextChar">
    <w:name w:val="Footnote Text Char"/>
    <w:basedOn w:val="DefaultParagraphFont"/>
    <w:link w:val="FootnoteText"/>
    <w:rsid w:val="00392632"/>
  </w:style>
  <w:style w:type="character" w:styleId="FootnoteReference">
    <w:name w:val="footnote reference"/>
    <w:uiPriority w:val="99"/>
    <w:rsid w:val="00392632"/>
    <w:rPr>
      <w:vertAlign w:val="superscript"/>
    </w:rPr>
  </w:style>
  <w:style w:type="paragraph" w:styleId="Header">
    <w:name w:val="header"/>
    <w:basedOn w:val="Normal"/>
    <w:link w:val="HeaderChar"/>
    <w:rsid w:val="006B4D19"/>
    <w:pPr>
      <w:tabs>
        <w:tab w:val="center" w:pos="4680"/>
        <w:tab w:val="right" w:pos="9360"/>
      </w:tabs>
    </w:pPr>
  </w:style>
  <w:style w:type="character" w:customStyle="1" w:styleId="HeaderChar">
    <w:name w:val="Header Char"/>
    <w:link w:val="Header"/>
    <w:rsid w:val="006B4D19"/>
    <w:rPr>
      <w:sz w:val="24"/>
      <w:szCs w:val="24"/>
    </w:rPr>
  </w:style>
  <w:style w:type="paragraph" w:styleId="Footer">
    <w:name w:val="footer"/>
    <w:basedOn w:val="Normal"/>
    <w:link w:val="FooterChar"/>
    <w:rsid w:val="006B4D19"/>
    <w:pPr>
      <w:tabs>
        <w:tab w:val="center" w:pos="4680"/>
        <w:tab w:val="right" w:pos="9360"/>
      </w:tabs>
    </w:pPr>
  </w:style>
  <w:style w:type="character" w:customStyle="1" w:styleId="FooterChar">
    <w:name w:val="Footer Char"/>
    <w:link w:val="Footer"/>
    <w:rsid w:val="006B4D19"/>
    <w:rPr>
      <w:sz w:val="24"/>
      <w:szCs w:val="24"/>
    </w:rPr>
  </w:style>
  <w:style w:type="paragraph" w:styleId="ListParagraph">
    <w:name w:val="List Paragraph"/>
    <w:basedOn w:val="Normal"/>
    <w:uiPriority w:val="34"/>
    <w:qFormat/>
    <w:rsid w:val="00D15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F0D7E6-112E-4AC1-BA23-E90BD2C76CF0}">
  <ds:schemaRefs>
    <ds:schemaRef ds:uri="http://schemas.openxmlformats.org/officeDocument/2006/bibliography"/>
  </ds:schemaRefs>
</ds:datastoreItem>
</file>

<file path=customXml/itemProps2.xml><?xml version="1.0" encoding="utf-8"?>
<ds:datastoreItem xmlns:ds="http://schemas.openxmlformats.org/officeDocument/2006/customXml" ds:itemID="{9729F048-BF3A-40B8-A71D-CE053FC7AAAD}"/>
</file>

<file path=customXml/itemProps3.xml><?xml version="1.0" encoding="utf-8"?>
<ds:datastoreItem xmlns:ds="http://schemas.openxmlformats.org/officeDocument/2006/customXml" ds:itemID="{A928B7FB-EFE3-4704-9FE2-1AF0189F4EF4}"/>
</file>

<file path=customXml/itemProps4.xml><?xml version="1.0" encoding="utf-8"?>
<ds:datastoreItem xmlns:ds="http://schemas.openxmlformats.org/officeDocument/2006/customXml" ds:itemID="{6357185C-8119-4866-BDCD-8B4531B2CABB}"/>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Mẫu số: D 01-THA</vt:lpstr>
    </vt:vector>
  </TitlesOfParts>
  <Company>Microsoft</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D 01-THA</dc:title>
  <dc:creator>txt</dc:creator>
  <cp:lastModifiedBy>AutoBVT</cp:lastModifiedBy>
  <cp:revision>2</cp:revision>
  <cp:lastPrinted>2024-08-30T06:27:00Z</cp:lastPrinted>
  <dcterms:created xsi:type="dcterms:W3CDTF">2024-08-30T06:28:00Z</dcterms:created>
  <dcterms:modified xsi:type="dcterms:W3CDTF">2024-08-30T06:28:00Z</dcterms:modified>
</cp:coreProperties>
</file>